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83" w:rsidRPr="0092398C" w:rsidRDefault="00A77583" w:rsidP="00A77583">
      <w:pPr>
        <w:spacing w:line="360" w:lineRule="auto"/>
        <w:jc w:val="center"/>
        <w:rPr>
          <w:rFonts w:ascii="Arial" w:hAnsi="Arial" w:cs="Arial"/>
        </w:rPr>
      </w:pPr>
      <w:r w:rsidRPr="0092398C">
        <w:rPr>
          <w:rFonts w:ascii="Arial" w:hAnsi="Arial" w:cs="Arial"/>
          <w:b/>
        </w:rPr>
        <w:t xml:space="preserve">WYMAGANIA EDUKACYJNE NIEZBĘDNE DO OTRZYMANIA POSZCZEGÓLNYCH ŚRÓDROCZNYCH I ROCZNYCH </w:t>
      </w:r>
      <w:r w:rsidRPr="0092398C">
        <w:rPr>
          <w:rFonts w:ascii="Arial" w:hAnsi="Arial" w:cs="Arial"/>
          <w:b/>
        </w:rPr>
        <w:br/>
        <w:t>OCEN KLASYFIKACYJNYCH W KLASIE V Z BIOLOGII</w:t>
      </w:r>
    </w:p>
    <w:tbl>
      <w:tblPr>
        <w:tblpPr w:leftFromText="141" w:rightFromText="141" w:vertAnchor="text" w:tblpY="15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927"/>
        <w:gridCol w:w="2926"/>
        <w:gridCol w:w="2926"/>
        <w:gridCol w:w="2858"/>
      </w:tblGrid>
      <w:tr w:rsidR="000E4E59" w:rsidRPr="0092398C" w:rsidTr="00325263">
        <w:trPr>
          <w:trHeight w:val="413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4E59" w:rsidRPr="000E4E59" w:rsidRDefault="000E4E59" w:rsidP="000E4E59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t>Wymagania na poszczególne oceny</w:t>
            </w:r>
          </w:p>
        </w:tc>
      </w:tr>
      <w:tr w:rsidR="000E4E59" w:rsidRPr="0092398C" w:rsidTr="00325263">
        <w:trPr>
          <w:trHeight w:val="404"/>
        </w:trPr>
        <w:tc>
          <w:tcPr>
            <w:tcW w:w="90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4E59" w:rsidRPr="000E4E59" w:rsidRDefault="000E4E59" w:rsidP="000E4E59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t>ocena dopuszczająca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4E59" w:rsidRPr="000E4E59" w:rsidRDefault="000E4E59" w:rsidP="000E4E59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t>ocena dostateczna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4E59" w:rsidRPr="000E4E59" w:rsidRDefault="000E4E59" w:rsidP="000E4E59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t>ocena dobra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4E59" w:rsidRPr="000E4E59" w:rsidRDefault="000E4E59" w:rsidP="000E4E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t>ocena bardzo dobra</w:t>
            </w:r>
          </w:p>
        </w:tc>
        <w:tc>
          <w:tcPr>
            <w:tcW w:w="100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4E59" w:rsidRPr="000E4E59" w:rsidRDefault="000E4E59" w:rsidP="000E4E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t>ocena celująca</w:t>
            </w:r>
          </w:p>
        </w:tc>
      </w:tr>
      <w:tr w:rsidR="00325263" w:rsidRPr="0092398C" w:rsidTr="00325263">
        <w:trPr>
          <w:trHeight w:val="227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5263" w:rsidRPr="000E4E59" w:rsidRDefault="00325263" w:rsidP="003252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Biologia – nauka </w:t>
            </w:r>
            <w:r w:rsidRPr="000E4E59">
              <w:rPr>
                <w:rFonts w:ascii="Arial" w:hAnsi="Arial" w:cs="Arial"/>
                <w:b/>
                <w:sz w:val="20"/>
                <w:szCs w:val="20"/>
              </w:rPr>
              <w:t>o życiu</w:t>
            </w:r>
          </w:p>
        </w:tc>
      </w:tr>
      <w:tr w:rsidR="000E4E59" w:rsidRPr="0092398C" w:rsidTr="00325263">
        <w:trPr>
          <w:trHeight w:val="6310"/>
        </w:trPr>
        <w:tc>
          <w:tcPr>
            <w:tcW w:w="90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Uczeń: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wskazuje biologię jako naukę o organizmach żywych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wymienia czynności życiowe organizmów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podaje przykłady dziedzin biologii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wskazuje obserwacje </w:t>
            </w:r>
            <w:r w:rsidRPr="000E4E59">
              <w:rPr>
                <w:rFonts w:ascii="Arial" w:hAnsi="Arial" w:cs="Arial"/>
                <w:sz w:val="18"/>
                <w:szCs w:val="20"/>
              </w:rPr>
              <w:br/>
              <w:t>i doświadczenia jako źródła wiedzy biologicznej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wymienia źródła wiedzy biologicznej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przy pomocy nauczyciela przeprowadza doświadczenie metodą naukową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przy pomocy nauczyciela podaje nazwy części mikroskopu optycznego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obserwuje pod mikroskopem preparaty przygotowane przez nauczyciela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Uczeń: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określa przedmiot badań biologii jako nauki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opisuje wskazane cechy organizmów żywych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wyjaśnia, czym zajmuje się wskazana dziedzina biologii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porównuje obserwację </w:t>
            </w:r>
            <w:r w:rsidRPr="000E4E59">
              <w:rPr>
                <w:rFonts w:ascii="Arial" w:hAnsi="Arial" w:cs="Arial"/>
                <w:sz w:val="18"/>
                <w:szCs w:val="20"/>
              </w:rPr>
              <w:br/>
              <w:t>z doświadczeniem jako źródła wiedzy biologicznej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korzysta ze źródeł wiedzy wskazanych przez nauczyciela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z niewielką pomocą nauczyciela przeprowadza doświadczenie metodą naukową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podaje nazwy wskazanych przez nauczyciela</w:t>
            </w:r>
            <w:r w:rsidRPr="000E4E59" w:rsidDel="005B2CD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E4E59">
              <w:rPr>
                <w:rFonts w:ascii="Arial" w:hAnsi="Arial" w:cs="Arial"/>
                <w:sz w:val="18"/>
                <w:szCs w:val="20"/>
              </w:rPr>
              <w:t xml:space="preserve">części mikroskopu optycznego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wykonuje z pomocą nauczyciela proste preparaty mikroskopowe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oblicza powiększenie mikroskopu optycznego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Uczeń: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wykazuje cechy wspólne organizmów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charakteryzuje wskazane czynności życiowe organizmów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opisuje czynności życiowe organizmów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na podstawie opisu przeprowadza doświadczenie metodą naukową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rozróżnia próbę kontrolną </w:t>
            </w:r>
            <w:r w:rsidRPr="000E4E59">
              <w:rPr>
                <w:rFonts w:ascii="Arial" w:hAnsi="Arial" w:cs="Arial"/>
                <w:sz w:val="18"/>
                <w:szCs w:val="20"/>
              </w:rPr>
              <w:br/>
              <w:t xml:space="preserve">i próbę badawczą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opisuje źródła wiedzy biologicznej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wymienia cechy dobrego badacza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opisuje samodzielnie budowę mikroskopu optycznego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wykonuje samodzielnie preparaty mikroskopowe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z niewielką pomocą nauczyciela nastawia ostrość mikroskopu </w:t>
            </w:r>
            <w:r w:rsidRPr="000E4E59">
              <w:rPr>
                <w:rFonts w:ascii="Arial" w:hAnsi="Arial" w:cs="Arial"/>
                <w:sz w:val="18"/>
                <w:szCs w:val="20"/>
              </w:rPr>
              <w:br/>
              <w:t>i wyszukuje obserwowane elementy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Uczeń: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charakteryzuje wszystkie czynności życiowe organizmów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wymienia hierarchicznie poziomy budowy organizmu roślinnego </w:t>
            </w:r>
            <w:r w:rsidRPr="000E4E59">
              <w:rPr>
                <w:rFonts w:ascii="Arial" w:hAnsi="Arial" w:cs="Arial"/>
                <w:sz w:val="18"/>
                <w:szCs w:val="20"/>
              </w:rPr>
              <w:br/>
              <w:t xml:space="preserve">i organizmu zwierzęcego  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charakteryzuje wybrane dziedziny biologii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wykazuje zalety metody naukowej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samodzielnie przeprowadza doświadczenie metodą naukową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posługuje się właściwymi źródłami wiedzy biologicznej </w:t>
            </w:r>
            <w:r w:rsidRPr="000E4E59">
              <w:rPr>
                <w:rFonts w:ascii="Arial" w:hAnsi="Arial" w:cs="Arial"/>
                <w:sz w:val="18"/>
                <w:szCs w:val="20"/>
              </w:rPr>
              <w:br/>
              <w:t>do rozwiązywania wskazanych problemów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charakteryzuje cechy dobrego badacza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charakteryzuje funkcje wskazywanych części mikroskopu optycznego w kolejności tworzenia się obrazu obiektu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wykonuje preparaty mikroskopowe, nastawia ostrość mikroskopu, rysuje obraz widziany pod mikroskopem optycznym</w:t>
            </w:r>
          </w:p>
        </w:tc>
        <w:tc>
          <w:tcPr>
            <w:tcW w:w="100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Uczeń:</w:t>
            </w:r>
          </w:p>
          <w:p w:rsidR="000E4E59" w:rsidRPr="000E4E59" w:rsidRDefault="000E4E59" w:rsidP="000E4E5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wykazuje jedność </w:t>
            </w:r>
          </w:p>
          <w:p w:rsidR="000E4E59" w:rsidRPr="000E4E59" w:rsidRDefault="000E4E59" w:rsidP="000E4E59">
            <w:pPr>
              <w:spacing w:after="0" w:line="240" w:lineRule="auto"/>
              <w:ind w:left="175" w:hanging="175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   budowy organizmów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porównuje poziomy organizacji organizmów u roślin i zwierząt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wymienia inne niż podane w podręczniku dziedziny biologii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planuje i przeprowadza doświadczenie metodą naukową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krytycznie analizuje informacje pochodzące </w:t>
            </w:r>
            <w:r w:rsidRPr="000E4E59">
              <w:rPr>
                <w:rFonts w:ascii="Arial" w:hAnsi="Arial" w:cs="Arial"/>
                <w:sz w:val="18"/>
                <w:szCs w:val="20"/>
              </w:rPr>
              <w:br/>
              <w:t>z różnych źródeł biologicznych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analizuje swoją postawę w odniesieniu do cech dobrego badacza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>• sprawnie posługuje się mikroskopem optycznym, samodzielnie wykonuje preparaty, rysuje dokładny obraz obiektu oglądanego pod mikroskopem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20"/>
              </w:rPr>
            </w:pPr>
            <w:r w:rsidRPr="000E4E59">
              <w:rPr>
                <w:rFonts w:ascii="Arial" w:hAnsi="Arial" w:cs="Arial"/>
                <w:sz w:val="18"/>
                <w:szCs w:val="20"/>
              </w:rPr>
              <w:t xml:space="preserve">• </w:t>
            </w:r>
            <w:r w:rsidRPr="000E4E59">
              <w:rPr>
                <w:rFonts w:ascii="Arial" w:hAnsi="Arial" w:cs="Arial"/>
                <w:i/>
                <w:sz w:val="18"/>
                <w:szCs w:val="20"/>
              </w:rPr>
              <w:t>wskazuje zalety mikroskopu elektronowego</w:t>
            </w:r>
            <w:r w:rsidRPr="000E4E59">
              <w:rPr>
                <w:rFonts w:ascii="Arial" w:hAnsi="Arial" w:cs="Arial"/>
                <w:sz w:val="18"/>
                <w:szCs w:val="20"/>
              </w:rPr>
              <w:t>*</w:t>
            </w:r>
          </w:p>
        </w:tc>
      </w:tr>
      <w:tr w:rsidR="000E4E59" w:rsidRPr="0092398C" w:rsidTr="00325263">
        <w:trPr>
          <w:trHeight w:val="384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9" w:hanging="1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t>II. Budowa i czynności życiowe organizmów</w:t>
            </w:r>
          </w:p>
        </w:tc>
      </w:tr>
      <w:tr w:rsidR="000E4E59" w:rsidRPr="0092398C" w:rsidTr="00325263">
        <w:trPr>
          <w:trHeight w:val="16147"/>
        </w:trPr>
        <w:tc>
          <w:tcPr>
            <w:tcW w:w="90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lastRenderedPageBreak/>
              <w:t xml:space="preserve">• wymienia trzy najważniejsze pierwiastki budujące organizm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wodę i sole mineralne jako elementy wchodzące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w skład organizmu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wskazuje białka, cukry, tłuszcze i kwasy nukleinowe jako składniki organizmu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wskazuje komórkę jako podstawową jednostkę życia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podaje przykłady organizmów jedno-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wielokomórkowych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obserwuje preparat nabłonka przygotowany przez nauczyciela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na podstawie obserwacji preparatów, ilustracji i schematów wnioskuje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o komórkowej budowie organizmów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elementy budowy komórki roślinnej, zwierzęcej, bakteryjnej i </w:t>
            </w:r>
            <w:r w:rsidRPr="000E4E59">
              <w:rPr>
                <w:rFonts w:ascii="Arial" w:hAnsi="Arial" w:cs="Arial"/>
                <w:i/>
                <w:sz w:val="18"/>
                <w:szCs w:val="18"/>
              </w:rPr>
              <w:t>grzybowej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obserwuje pod mikroskopem preparat moczarki kanadyjskiej przygotowany przez nauczyciela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pod opieką nauczyciela rysuje obraz obiektu spod mikroskopu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wyjaśnia, czym jest odżywianie się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wyjaśnia, czym jest samożywność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podaje przykłady organizmów samożywnych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wyjaśnia, czym jest cudzożywność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podaje przykłady organizmów cudzożywnych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wymienia rodzaje cudzożywności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określa, czym jest oddychanie</w:t>
            </w:r>
          </w:p>
          <w:p w:rsidR="000E4E59" w:rsidRPr="000E4E59" w:rsidRDefault="000E4E59" w:rsidP="000A40AD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wskazuje drożdże jako organizmy przeprowadzające fermentację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wymienia sześć najważniejszych pierwiastków budujących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produkty spożywcze, w których występują białka, cukry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tłuszcze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wyjaśnia, dlaczego komórkę nazywamy podstawową jednostką organizmu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organelle komórki zwierzęcej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z pomocą nauczyciela wykonuje preparat nabłonka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podaje przykłady komórki </w:t>
            </w:r>
            <w:proofErr w:type="spellStart"/>
            <w:r w:rsidRPr="000E4E59">
              <w:rPr>
                <w:rFonts w:ascii="Arial" w:hAnsi="Arial" w:cs="Arial"/>
                <w:sz w:val="18"/>
                <w:szCs w:val="18"/>
              </w:rPr>
              <w:t>bezjądrowej</w:t>
            </w:r>
            <w:proofErr w:type="spellEnd"/>
            <w:r w:rsidRPr="000E4E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jądrowej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funkcje elementów komórki roślinnej, zwierzęcej, bakteryjnej i </w:t>
            </w:r>
            <w:r w:rsidRPr="000E4E59">
              <w:rPr>
                <w:rFonts w:ascii="Arial" w:hAnsi="Arial" w:cs="Arial"/>
                <w:i/>
                <w:sz w:val="18"/>
                <w:szCs w:val="18"/>
              </w:rPr>
              <w:t>grzybowej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wykonuje z pomocą nauczyciela preparat moczarki kanadyjskiej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obserwuje pod mikroskopem organelle wskazane przez nauczyciela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wskazuje fotosyntezę jako sposób odżywiania się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wskazuje substancje biorące udział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w fotosyntezie i wymienia produkty fotosyntezy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przeprowadza z pomocą nauczyciela doświadczenie wykazujące wpływ dwutlenku węgla na intensywność przebiegu fotosyntezy</w:t>
            </w:r>
          </w:p>
          <w:p w:rsidR="000E4E59" w:rsidRPr="000E4E59" w:rsidRDefault="000E4E59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opisuje krótko różne sposoby odżywiania się zwierząt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wyjaśnia, w jaki sposób wskazany organizm cudzożywny pobiera pokarm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wyróżnia oddychanie tlenowe i fermentację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wskazuje organizmy uzyskujące energię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z oddychania tlenowego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fermentacji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wyjaśnia, że produktem fermentacji drożdży jest dwutlenek węgla</w:t>
            </w:r>
          </w:p>
          <w:p w:rsidR="000E4E59" w:rsidRPr="000E4E59" w:rsidRDefault="000E4E59" w:rsidP="00FA6370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wskazuje </w:t>
            </w:r>
            <w:proofErr w:type="spellStart"/>
            <w:r w:rsidRPr="000E4E59">
              <w:rPr>
                <w:rFonts w:ascii="Arial" w:hAnsi="Arial" w:cs="Arial"/>
                <w:sz w:val="18"/>
                <w:szCs w:val="18"/>
              </w:rPr>
              <w:t>mitochondrium</w:t>
            </w:r>
            <w:proofErr w:type="spellEnd"/>
            <w:r w:rsidRPr="000E4E59">
              <w:rPr>
                <w:rFonts w:ascii="Arial" w:hAnsi="Arial" w:cs="Arial"/>
                <w:sz w:val="18"/>
                <w:szCs w:val="18"/>
              </w:rPr>
              <w:t xml:space="preserve"> jako miejsce, w którym zachodzi utlenianie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wymienia wszystkie najważniejsze pierwiastki budujące organizm oraz magnez i wapń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 • wyjaśnia, że woda i sole mineralne są związkami chemicznymi występującymi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w organizmie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białka, cukry, tłuszcze i kwasy nukleinowe jako składniki organizmu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i omawia rolę dwóch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z nich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opisuje kształty komórek zwierzęcych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opisuje budowę komórki zwierzęcej na podstawie ilustracji 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z niewielką pomocą nauczyciela wykonuje preparat nabłonka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wyjaśnia, co to są komórki jądrowe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proofErr w:type="spellStart"/>
            <w:r w:rsidRPr="000E4E59">
              <w:rPr>
                <w:rFonts w:ascii="Arial" w:hAnsi="Arial" w:cs="Arial"/>
                <w:sz w:val="18"/>
                <w:szCs w:val="18"/>
              </w:rPr>
              <w:t>bezjądrowe</w:t>
            </w:r>
            <w:proofErr w:type="spellEnd"/>
            <w:r w:rsidRPr="000E4E59">
              <w:rPr>
                <w:rFonts w:ascii="Arial" w:hAnsi="Arial" w:cs="Arial"/>
                <w:sz w:val="18"/>
                <w:szCs w:val="18"/>
              </w:rPr>
              <w:t xml:space="preserve"> oraz podaje ich przykłady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samodzielnie wykonuje preparat moczarki kanadyjskiej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odróżnia pod mikroskopem elementy budowy komórki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 rolę poszczególnych elementów komórki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z niewielka pomocą nauczyciela rysuje obraz obiektu spod mikroskopu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wymienia czynniki niezbędne do przeprowadzenia fotosyntezy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wskazuje substraty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produkty fotosyntezy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omawia sposoby wykorzystania przez roślinę produktów fotosyntezy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z niewielką pomocą nauczyciela przeprowadza doświadczenie wykazujące wpływ dwutlenku węgla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na intensywność fotosyntezy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omawia wybrane sposoby cudzożywności</w:t>
            </w:r>
          </w:p>
          <w:p w:rsidR="000E4E59" w:rsidRPr="000E4E59" w:rsidRDefault="000E4E59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podaje przykłady organizmów należących do różnych grup organizmów cudzożywnych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 znaczenie oddychania komórkowego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wskazuje różnice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w miejscu przebiegu utleniania i fermentacji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w komórce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narządy wymiany gazowej zwierząt lądowych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wodnych</w:t>
            </w:r>
          </w:p>
          <w:p w:rsidR="000E4E59" w:rsidRPr="000E4E59" w:rsidRDefault="000E4E59" w:rsidP="009B4D6E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omawia doświadczenie wykazujące wydzielanie dwutlenku węgla przez drożdże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wyjaśnia rolę wody i soli mineralnych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w organizmie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wymienia białka, cukry, tłuszcze i DNA jako składniki organizmu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i omawia ich role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rozpoznaje na ilustracji  elementy budowy komórki zwierzęcej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omawia ich funkcje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wykonuje preparat nabłonka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rozpoznaje organelle komórki zwierzęcej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rysuje jej obraz mikroskopowy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omawia budowę i funkcje elementów budowy komórki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analizuje na podstawie ilustracji różnice między poszczególnymi typami komórek, wskazuje cechy umożliwiające rozróżnienie komórek 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samodzielnie wykonuje preparat moczarki kanadyjskiej, rozpoznaje elementy budowy komórki roślinnej i rysuje jej obraz mikroskopowy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wyjaśnia, na czym polega fotosynteza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omawia zależność przebiegu fotosyntezy od obecności wody, dwutlenku węgla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światła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zapisuje schematycznie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i omawia przebieg fotosyntezy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przeprowadza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na podstawie opisu doświadczenie wykazujące wpływ dwutlenku węgla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na intensywność fotosyntezy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charakteryzuje rodzaje cudzożywności występujące u różnych grup organizmów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wykazuje przystosowania do pobierania pokarmów występujące u rożnych grup organizmów cudzożywnych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zapisuje schematycznie przebieg oddychania 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określa warunki przebiegu oddychania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fermentacji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charakteryzuje wymianę gazową u roślin i zwierząt</w:t>
            </w:r>
          </w:p>
          <w:p w:rsidR="000E4E59" w:rsidRPr="000E4E59" w:rsidRDefault="000E4E59" w:rsidP="000B772E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przeprowadza z pomocą nauczyciela doświadczenie wykazujące wydzielanie dwutlenku węgla przez drożdże</w:t>
            </w:r>
          </w:p>
        </w:tc>
        <w:tc>
          <w:tcPr>
            <w:tcW w:w="100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wykazuje, że związki chemiczne są zbudowane z kilku pierwiastków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omawia funkcje białek, cukrów, tłuszczów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 xml:space="preserve">i kwasów nukleinowych w organizmie, wskazując produkty spożywcze,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w których one występują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tworzy z dowolnego materiału model komórki, zachowując cechy organelli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sprawnie posługuje się mikroskopem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samodzielnie wykonuje preparat nabłonka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i dokładnie odrysowuje obraz spod mikroskopu, z zaznaczeniem widocznych elementów komórki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analizuje różnice między poszczególnymi typami komórek, wykazując ich związek z pełnionymi funkcjami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sprawnie posługuje się mikroskopem, wykonuje samodzielnie preparat nabłonka i dokładnie odrysowuje obraz spod mikroskopu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analizuje przystosowanie roślin do prowadzenia fotosyntezy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planuje i samodzielnie przeprowadza doświadczenie wykazujące wpływ dwutlenku węgla na intensywność fotosyntezy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•na podstawie zdobytej wcześniej wiedzy wskazuje w różnych warzywach i owocach materiały zapasowe jako produkty fotosyntezy</w:t>
            </w:r>
          </w:p>
          <w:p w:rsidR="000E4E59" w:rsidRPr="000E4E59" w:rsidRDefault="000E4E59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wyjaśnia znaczenie organizmów odżywiających się martwą substancją organiczną</w:t>
            </w:r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0E4E59">
              <w:rPr>
                <w:rFonts w:ascii="Arial" w:hAnsi="Arial" w:cs="Arial"/>
                <w:i/>
                <w:sz w:val="18"/>
                <w:szCs w:val="18"/>
              </w:rPr>
              <w:t xml:space="preserve">wyjaśnia, na czym polega cudzożywność roślin pasożytniczych i </w:t>
            </w:r>
            <w:proofErr w:type="spellStart"/>
            <w:r w:rsidRPr="000E4E59">
              <w:rPr>
                <w:rFonts w:ascii="Arial" w:hAnsi="Arial" w:cs="Arial"/>
                <w:i/>
                <w:sz w:val="18"/>
                <w:szCs w:val="18"/>
              </w:rPr>
              <w:t>półpasożytniczych</w:t>
            </w:r>
            <w:proofErr w:type="spellEnd"/>
          </w:p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porównuje zapis przebiegu oddychania tlenowego z zapisem przebiegu fermentacji</w:t>
            </w:r>
          </w:p>
          <w:p w:rsidR="000E4E59" w:rsidRPr="000E4E59" w:rsidRDefault="000E4E59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 xml:space="preserve">• analizuje związek budowy narządów wymiany gazowej </w:t>
            </w:r>
            <w:r w:rsidRPr="000E4E59">
              <w:rPr>
                <w:rFonts w:ascii="Arial" w:hAnsi="Arial" w:cs="Arial"/>
                <w:sz w:val="18"/>
                <w:szCs w:val="18"/>
              </w:rPr>
              <w:br/>
              <w:t>ze środowiskiem życia organizmów</w:t>
            </w:r>
          </w:p>
          <w:p w:rsidR="000E4E59" w:rsidRPr="000E4E59" w:rsidRDefault="000E4E59" w:rsidP="00E92600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E4E59">
              <w:rPr>
                <w:rFonts w:ascii="Arial" w:hAnsi="Arial" w:cs="Arial"/>
                <w:sz w:val="18"/>
                <w:szCs w:val="18"/>
              </w:rPr>
              <w:t>• samodzielnie przeprowadza doświadczenie wykazujące wydzielanie dwutlenku węgla przez drożdże</w:t>
            </w:r>
          </w:p>
        </w:tc>
      </w:tr>
      <w:tr w:rsidR="000E4E59" w:rsidRPr="0092398C" w:rsidTr="00325263">
        <w:trPr>
          <w:trHeight w:val="792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4E59" w:rsidRPr="000E4E59" w:rsidRDefault="000E4E59" w:rsidP="000E4E59">
            <w:pPr>
              <w:spacing w:after="0" w:line="240" w:lineRule="auto"/>
              <w:ind w:left="113" w:hanging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5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III. Wirusy, bakterie, </w:t>
            </w:r>
            <w:proofErr w:type="spellStart"/>
            <w:r w:rsidRPr="000E4E59">
              <w:rPr>
                <w:rFonts w:ascii="Arial" w:hAnsi="Arial" w:cs="Arial"/>
                <w:b/>
                <w:sz w:val="20"/>
                <w:szCs w:val="20"/>
              </w:rPr>
              <w:t>protisty</w:t>
            </w:r>
            <w:proofErr w:type="spellEnd"/>
            <w:r w:rsidRPr="000E4E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4E59">
              <w:rPr>
                <w:rFonts w:ascii="Arial" w:hAnsi="Arial" w:cs="Arial"/>
                <w:b/>
                <w:sz w:val="20"/>
                <w:szCs w:val="20"/>
              </w:rPr>
              <w:br/>
              <w:t>i grzyby</w:t>
            </w:r>
          </w:p>
        </w:tc>
      </w:tr>
      <w:tr w:rsidR="00325263" w:rsidRPr="0092398C" w:rsidTr="00325263">
        <w:trPr>
          <w:trHeight w:val="8049"/>
        </w:trPr>
        <w:tc>
          <w:tcPr>
            <w:tcW w:w="908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wymienia jednostki klasyfikacji biologicznej 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wymienia nazwy królestw organizmów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wyjaśnia krótko, dlaczego wirusy nie są organizmami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wymienia miejsca występowania wirusów i bakterii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wymienia formy morfologiczne bakterii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wymienia formy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wskazuje miejsca występowania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omawia grupy organizmów należących do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przy pomocy nauczyciela wyszukuje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 w preparacie obserwowanym przez mikroskop</w:t>
            </w:r>
          </w:p>
          <w:p w:rsidR="00325263" w:rsidRPr="00325263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wymienia środowiska życia grzybów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>i porostów</w:t>
            </w:r>
          </w:p>
          <w:p w:rsidR="00325263" w:rsidRPr="00325263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podaje przykłady grzybów i porostów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opisuje budowę grzybów na okazie naturalnym lub ilustracji 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325263">
              <w:rPr>
                <w:rFonts w:ascii="Arial" w:hAnsi="Arial" w:cs="Arial"/>
                <w:i/>
                <w:sz w:val="18"/>
                <w:szCs w:val="18"/>
              </w:rPr>
              <w:t>wymienia sposoby rozmnażania się grzybów</w:t>
            </w:r>
          </w:p>
          <w:p w:rsidR="00325263" w:rsidRPr="00325263" w:rsidRDefault="00325263" w:rsidP="00AE0157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rozpoznaje porosty wśród innych organizmów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wyjaśnia, czym się zajmuje systematyka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podaje definicję gatunku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wymienia nazwy królestw i podaje przykłady organizmów należących do danego królestwa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omawia różnorodność form morfologicznych bakterii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opisuje cechy budowy wirusów i bakterii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wymienia cechy, którymi wirusy różnią się od organizmów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wymienia przykłady wirusów i bakterii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wykazuje różnorodność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wymienia czynności życiowe wskazanych grup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z niewielką pomocą nauczyciela wyszukuje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 w preparacie obserwowanym przez mikroskop</w:t>
            </w:r>
          </w:p>
          <w:p w:rsidR="00325263" w:rsidRPr="00325263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wymienia cechy pozwalające zakwalifikować organizm do grzybów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omawia wskazaną czynność życiową grzybów</w:t>
            </w:r>
          </w:p>
          <w:p w:rsidR="00325263" w:rsidRPr="00325263" w:rsidRDefault="00325263" w:rsidP="00785B7F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podaje przykłady znaczenia grzybów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>w przyrodzie i dla człowieka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wykazuje hierarchiczną strukturę jednostek klasyfikacji biologicznej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charakteryzuje wskazane królestwo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na podstawie ilustracji przyporządkowuje organizm do królestwa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wykazuje, dlaczego wirusy nie są organizmami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rozpoznaje formy morfologiczne bakterii widoczne w preparacie mikroskopowym lub na ilustracji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omawia wybrane czynności życiowe bakterii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charakteryzuje wskazane grupy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wykazuje chorobotwórcze znaczenie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opisuje czynności życiowe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 – oddychanie, odżywianie, rozmnażanie się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zakłada hodowlę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z niewielką pomocą nauczyciela wyszukuje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 w preparacie obserwowanym przez mikroskop</w:t>
            </w:r>
          </w:p>
          <w:p w:rsidR="00325263" w:rsidRPr="00325263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wykazuje znaczenie grzybów w przyrodzie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>i dla człowieka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analizuje różnorodność budowy grzybów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wyjaśnia sposoby oddychania i odżywiania się grzybów </w:t>
            </w:r>
          </w:p>
          <w:p w:rsidR="00325263" w:rsidRPr="00325263" w:rsidRDefault="00325263" w:rsidP="000F7FB4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wykazuje, że porosty są zbudowane z grzybni i glonu</w:t>
            </w:r>
          </w:p>
        </w:tc>
        <w:tc>
          <w:tcPr>
            <w:tcW w:w="1029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porównuje wcześniejsze  i współczesne zasady klasyfikacji organizmów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wyjaśnia zasady nadawania nazw gatunkom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przedstawia cechy organizmów, na podstawie których można je zakwalifikować do danego królestwa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omawia wpływ bakterii na organizm człowieka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wskazuje drogi wnikania wirusów i bakterii do organizmu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prezentuje wszystkie czynności życiowe bakterii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ocenia znaczenie wirusów i bakterii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>w przyrodzie oraz dla człowieka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porównuje czynności życiowe poszczególnych grup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wymienia choroby wywoływane przez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zakłada hodowlę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, rozpoznaje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 pod mikroskopem, rysuje i z pomocą nauczyciela opisuje budowę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określa znaczenie poszczególnych komponentów w budowie plechy porostu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rozpoznaje różne formy morfologiczne porostów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>i podaje ich nazwy</w:t>
            </w:r>
          </w:p>
          <w:p w:rsidR="00325263" w:rsidRPr="00325263" w:rsidRDefault="00325263" w:rsidP="004B4EB7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opisuje czynności życiowe grzybów – odżywianie, oddychanie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 xml:space="preserve">i </w:t>
            </w:r>
            <w:r w:rsidRPr="00325263">
              <w:rPr>
                <w:rFonts w:ascii="Arial" w:hAnsi="Arial" w:cs="Arial"/>
                <w:i/>
                <w:sz w:val="18"/>
                <w:szCs w:val="18"/>
              </w:rPr>
              <w:t>rozmnażanie się</w:t>
            </w:r>
          </w:p>
        </w:tc>
        <w:tc>
          <w:tcPr>
            <w:tcW w:w="1005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uzasadnia konieczność klasyfikacji organizmów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porównuje jednostki klasyfikacji zwierząt z jednostkami klasyfikacji roślin</w:t>
            </w:r>
          </w:p>
          <w:p w:rsidR="00325263" w:rsidRPr="00325263" w:rsidRDefault="00325263" w:rsidP="000E4E59">
            <w:pPr>
              <w:spacing w:after="0" w:line="240" w:lineRule="auto"/>
              <w:ind w:left="119" w:hanging="119"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z pomocą nauczyciela korzysta z różnych kluczy do oznaczania organizmów żyjących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>w najbliższej okolicy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przeprowadza doświadczenie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>z samodzielnym otrzymywaniem jogurtu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omawia choroby wirusowe i bakteryjne, wskazuje drogi ich przenoszenia oraz zasady zapobiegania tym chorobom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b/>
                <w:sz w:val="18"/>
                <w:szCs w:val="18"/>
              </w:rPr>
              <w:t>•</w:t>
            </w:r>
            <w:r w:rsidRPr="00325263">
              <w:rPr>
                <w:rFonts w:ascii="Arial" w:hAnsi="Arial" w:cs="Arial"/>
                <w:sz w:val="18"/>
                <w:szCs w:val="18"/>
              </w:rPr>
              <w:t xml:space="preserve"> wskazuje zagrożenia epidemiologiczne chorobami wywoływanymi przez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wskazuje drogi zakażenia chorobami wywoływanymi przez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 oraz zasady zapobiegania tym chorobom </w:t>
            </w:r>
          </w:p>
          <w:p w:rsidR="00325263" w:rsidRPr="00325263" w:rsidRDefault="00325263" w:rsidP="000E4E59">
            <w:pPr>
              <w:spacing w:after="0" w:line="240" w:lineRule="auto"/>
              <w:ind w:left="108" w:hanging="108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 xml:space="preserve">• zakłada hodowlę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, wyszukuje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protisty</w:t>
            </w:r>
            <w:proofErr w:type="spellEnd"/>
            <w:r w:rsidRPr="00325263">
              <w:rPr>
                <w:rFonts w:ascii="Arial" w:hAnsi="Arial" w:cs="Arial"/>
                <w:sz w:val="18"/>
                <w:szCs w:val="18"/>
              </w:rPr>
              <w:t xml:space="preserve"> w obrazie mikroskopowym, rysuje </w:t>
            </w:r>
            <w:r w:rsidRPr="00325263">
              <w:rPr>
                <w:rFonts w:ascii="Arial" w:hAnsi="Arial" w:cs="Arial"/>
                <w:sz w:val="18"/>
                <w:szCs w:val="18"/>
              </w:rPr>
              <w:br/>
              <w:t xml:space="preserve">i opisuje budowę </w:t>
            </w:r>
            <w:proofErr w:type="spellStart"/>
            <w:r w:rsidRPr="00325263">
              <w:rPr>
                <w:rFonts w:ascii="Arial" w:hAnsi="Arial" w:cs="Arial"/>
                <w:sz w:val="18"/>
                <w:szCs w:val="18"/>
              </w:rPr>
              <w:t>protistów</w:t>
            </w:r>
            <w:proofErr w:type="spellEnd"/>
          </w:p>
          <w:p w:rsidR="00325263" w:rsidRPr="00325263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analizuje znaczenie grzybów w przyrodzie i dla człowieka</w:t>
            </w:r>
          </w:p>
          <w:p w:rsidR="00325263" w:rsidRPr="00325263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proponuje sposób badania czystości powietrza na podstawie informacji o wrażliwości porostów na zanieczyszczenia</w:t>
            </w:r>
          </w:p>
          <w:p w:rsidR="00325263" w:rsidRPr="00325263" w:rsidRDefault="00325263" w:rsidP="00DB6831">
            <w:pPr>
              <w:spacing w:after="0" w:line="240" w:lineRule="auto"/>
              <w:ind w:left="113" w:hanging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25263">
              <w:rPr>
                <w:rFonts w:ascii="Arial" w:hAnsi="Arial" w:cs="Arial"/>
                <w:sz w:val="18"/>
                <w:szCs w:val="18"/>
              </w:rPr>
              <w:t>• wyjaśnia, dlaczego porosty określa się mianem organizmów pionierskich</w:t>
            </w:r>
          </w:p>
        </w:tc>
      </w:tr>
      <w:tr w:rsidR="000E4E59" w:rsidRPr="000E4E59" w:rsidTr="00325263">
        <w:trPr>
          <w:trHeight w:val="553"/>
        </w:trPr>
        <w:tc>
          <w:tcPr>
            <w:tcW w:w="5000" w:type="pct"/>
            <w:gridSpan w:val="5"/>
            <w:tcBorders>
              <w:top w:val="single" w:sz="12" w:space="0" w:color="5F497A" w:themeColor="accent4" w:themeShade="BF"/>
            </w:tcBorders>
          </w:tcPr>
          <w:p w:rsidR="000E4E59" w:rsidRPr="000E4E59" w:rsidRDefault="000E4E59" w:rsidP="000E4E59">
            <w:pPr>
              <w:spacing w:after="0" w:line="240" w:lineRule="auto"/>
              <w:ind w:left="175" w:hanging="175"/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0E4E59">
              <w:rPr>
                <w:rFonts w:ascii="Comic Sans MS" w:hAnsi="Comic Sans MS" w:cs="Arial"/>
                <w:b/>
                <w:i/>
                <w:sz w:val="20"/>
                <w:szCs w:val="20"/>
              </w:rPr>
              <w:lastRenderedPageBreak/>
              <w:t>IV. Budowa roślin</w:t>
            </w:r>
          </w:p>
        </w:tc>
      </w:tr>
      <w:tr w:rsidR="00325263" w:rsidRPr="000E4E59" w:rsidTr="00320EEE">
        <w:trPr>
          <w:trHeight w:val="6753"/>
        </w:trPr>
        <w:tc>
          <w:tcPr>
            <w:tcW w:w="908" w:type="pct"/>
            <w:tcBorders>
              <w:top w:val="single" w:sz="12" w:space="0" w:color="5F497A" w:themeColor="accent4" w:themeShade="BF"/>
            </w:tcBorders>
          </w:tcPr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wyjaśnia, czym jest tkanka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wymienia podstawowe rodzaje tkanek roślinnych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przy pomocy nauczyciela rozpoznaje na ilustracji tkanki roślinne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wymienia podstawowe funkcje korzenia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rozpoznaje systemy korzeniowe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wymienia nazwy elementów budowy zewnętrznej pędu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wymienia funkcje liści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rozpoznaje elementy budowy liścia </w:t>
            </w:r>
          </w:p>
          <w:p w:rsidR="00325263" w:rsidRPr="00320EEE" w:rsidRDefault="00325263" w:rsidP="00395ECF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rozpoznaje liście pojedyncze i złożone</w:t>
            </w:r>
          </w:p>
        </w:tc>
        <w:tc>
          <w:tcPr>
            <w:tcW w:w="1029" w:type="pct"/>
            <w:tcBorders>
              <w:top w:val="single" w:sz="12" w:space="0" w:color="5F497A" w:themeColor="accent4" w:themeShade="BF"/>
            </w:tcBorders>
          </w:tcPr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określa najważniejsze funkcje wskazanych tkanek roślinnych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opisuje rozmieszczenie wskazanych tkanek w organizmie roślinnym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rozpoznaje na ilustracji rodzaje tkanek roślinnych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rozpoznaje na ilustracji modyfikacje korzeni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omawia budowę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 xml:space="preserve">zewnętrzną korzenia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i jego podział na poszczególne strefy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wyjaśnia różnicę między pędem a łodygą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wskazuje części łodygi roślin zielnych</w:t>
            </w:r>
          </w:p>
          <w:p w:rsidR="00325263" w:rsidRPr="00320EEE" w:rsidRDefault="00325263" w:rsidP="000E4E59">
            <w:pPr>
              <w:tabs>
                <w:tab w:val="center" w:pos="1026"/>
              </w:tabs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na materiale zielnikowym lub ilustracji wykazuje związek budowy liścia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z pełnionymi przez niego funkcjami</w:t>
            </w:r>
          </w:p>
          <w:p w:rsidR="00325263" w:rsidRPr="00320EEE" w:rsidRDefault="00325263" w:rsidP="002931E4">
            <w:pPr>
              <w:tabs>
                <w:tab w:val="center" w:pos="1026"/>
              </w:tabs>
              <w:spacing w:after="0" w:line="240" w:lineRule="auto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1029" w:type="pct"/>
            <w:tcBorders>
              <w:top w:val="single" w:sz="12" w:space="0" w:color="5F497A" w:themeColor="accent4" w:themeShade="BF"/>
            </w:tcBorders>
          </w:tcPr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wskazuje cechy adaptacyjne tkanek roślinnych do pełnienia określonych funkcji 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na podstawie opisu rozpoznaje wskazane tkanki roślinne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przy pomocy nauczyciela rozpoznaje pod mikroskopem rodzaje tkanek roślinnych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wykazuje związek modyfikacji korzenia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z adaptacją do środowiska zajmowanego przez roślinę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opisuje przyrost korzenia na długość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omawia funkcje poszczególnych elementów pędu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na okazie roślinnym lub ilustracji wskazuje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 xml:space="preserve">i omawia części,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z których składa się łodyga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na materiale zielnikowym lub ilustracji rozpoznaje różne modyfikacje liści</w:t>
            </w:r>
          </w:p>
          <w:p w:rsidR="00325263" w:rsidRPr="00320EEE" w:rsidRDefault="00325263" w:rsidP="00736E53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rozróżnia typy ulistnienia łodygi</w:t>
            </w:r>
          </w:p>
        </w:tc>
        <w:tc>
          <w:tcPr>
            <w:tcW w:w="1029" w:type="pct"/>
            <w:tcBorders>
              <w:top w:val="single" w:sz="12" w:space="0" w:color="5F497A" w:themeColor="accent4" w:themeShade="BF"/>
            </w:tcBorders>
          </w:tcPr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rozpoznaje pod mikroskopem rodzaje tkanek roślinnych</w:t>
            </w:r>
          </w:p>
          <w:p w:rsidR="00325263" w:rsidRPr="00320EEE" w:rsidRDefault="00325263" w:rsidP="000E4E59">
            <w:pPr>
              <w:spacing w:after="0" w:line="240" w:lineRule="auto"/>
              <w:ind w:left="119" w:hanging="119"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przyporządkowuje tkanki do organów i wskazuje na hierarchiczną budowę organizmu roślinnego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wykorzystuje wiedzę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o tkankach do wyjaśnienia sposobu pobierania wody przez roślinę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na podstawie ilustracji lub materiału roślinnego klasyfikuje przekształcone korzenie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na okazie roślinnym żywym, zielnikowym lub ilustracjach wykazuje modyfikacje łodygi ze względu na środowisko zajmowane przez roślinę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analizuje modyfikacje liści ze względu na środowisko zajmowane przez roślinę </w:t>
            </w:r>
          </w:p>
          <w:p w:rsidR="00325263" w:rsidRPr="00320EEE" w:rsidRDefault="00325263" w:rsidP="00F67AE2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</w:p>
        </w:tc>
        <w:tc>
          <w:tcPr>
            <w:tcW w:w="1005" w:type="pct"/>
            <w:tcBorders>
              <w:top w:val="single" w:sz="12" w:space="0" w:color="5F497A" w:themeColor="accent4" w:themeShade="BF"/>
            </w:tcBorders>
          </w:tcPr>
          <w:p w:rsidR="00325263" w:rsidRPr="00320EEE" w:rsidRDefault="00325263" w:rsidP="000E4E59">
            <w:pPr>
              <w:spacing w:after="0" w:line="240" w:lineRule="auto"/>
              <w:ind w:left="175" w:hanging="175"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>• analizuje związek między budową a funkcją poszczególnych tkanek roślinnych, wykazuje przystosowania tkanek do pełnionych funkcji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projektuje doświadczenie świadczące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 xml:space="preserve">o przewodzeniu wody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z korzenia w górę rośliny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wykorzystuje wiedzę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 xml:space="preserve">o tkankach do wyjaśniania budowy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i funkcji łodygi</w:t>
            </w:r>
          </w:p>
          <w:p w:rsidR="00325263" w:rsidRPr="00320EEE" w:rsidRDefault="00325263" w:rsidP="00C777E1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20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t xml:space="preserve">• wykorzystuje wiedzę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 xml:space="preserve">o tkankach do wyjaśniania budowy </w:t>
            </w:r>
            <w:r w:rsidRPr="00320EEE">
              <w:rPr>
                <w:rFonts w:ascii="Comic Sans MS" w:hAnsi="Comic Sans MS" w:cs="Arial"/>
                <w:i/>
                <w:sz w:val="18"/>
                <w:szCs w:val="20"/>
              </w:rPr>
              <w:br/>
              <w:t>i funkcji liści</w:t>
            </w:r>
          </w:p>
        </w:tc>
      </w:tr>
      <w:tr w:rsidR="000E4E59" w:rsidRPr="000E4E59" w:rsidTr="00325263">
        <w:trPr>
          <w:trHeight w:val="352"/>
        </w:trPr>
        <w:tc>
          <w:tcPr>
            <w:tcW w:w="5000" w:type="pct"/>
            <w:gridSpan w:val="5"/>
          </w:tcPr>
          <w:p w:rsidR="000E4E59" w:rsidRPr="000E4E59" w:rsidRDefault="000E4E59" w:rsidP="000E4E59">
            <w:pPr>
              <w:pStyle w:val="PreformattedText"/>
              <w:ind w:left="175" w:hanging="175"/>
              <w:jc w:val="center"/>
              <w:rPr>
                <w:rFonts w:ascii="Comic Sans MS" w:hAnsi="Comic Sans MS" w:cs="Arial"/>
                <w:i/>
              </w:rPr>
            </w:pPr>
            <w:r w:rsidRPr="000E4E59">
              <w:rPr>
                <w:rFonts w:ascii="Comic Sans MS" w:hAnsi="Comic Sans MS" w:cs="Arial"/>
                <w:b/>
                <w:i/>
              </w:rPr>
              <w:t>V. Różnorodność roślin</w:t>
            </w:r>
          </w:p>
        </w:tc>
      </w:tr>
      <w:tr w:rsidR="00325263" w:rsidRPr="000E4E59" w:rsidTr="001F6D0E">
        <w:trPr>
          <w:trHeight w:val="16165"/>
        </w:trPr>
        <w:tc>
          <w:tcPr>
            <w:tcW w:w="908" w:type="pct"/>
          </w:tcPr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lastRenderedPageBreak/>
              <w:t>• wymienia miejsca występowania mchów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podaje nazwy organów występujących u mchów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miejsca występowania paprotników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podaje nazwy organów paproci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wskazuje miejsca występowania roślin nagonasiennych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na podstawie ilustracji lub żywych okazów rozpoznaje rośliny nagonasienne wśród innych roślin 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miejsca występowania roślin okrytonasiennych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na ilustracji lub żywym okazie rozpoznaje organy roślinne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i wymienia ich funkcje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na podstawie ilustracji lub żywych okazów rozpoznaje rośliny okrytonasienne wśród innych roślin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rodzaje owoców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przedstawia sposoby rozprzestrzeniania się owoców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elementy łodyg służące do rozmnażania wegetatywnego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  <w:highlight w:val="yellow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wymienia znaczenie okrytonasiennych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w przyrodzie</w:t>
            </w:r>
          </w:p>
          <w:p w:rsidR="00325263" w:rsidRPr="00320EEE" w:rsidRDefault="00325263" w:rsidP="00A32835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z pomocą nauczyciela korzysta z klucza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do oznaczania organizmów żyjących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w najbliższej okolicy</w:t>
            </w:r>
          </w:p>
        </w:tc>
        <w:tc>
          <w:tcPr>
            <w:tcW w:w="1029" w:type="pct"/>
          </w:tcPr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na podstawie ilustracji lub żywych okazów rozpoznaje mchy wśród innych roślin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przy pomocy nauczyciela przeprowadza doświadczenie wykazujące zdolność wchłaniania wody przez mchy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na podstawie ilustracji lub żywych okazów rozpoznaje paprotniki wśród innych roślin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wyjaśnia rolę poszczególnych organów paprotników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rozpoznaje, korzystając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z atlasów roślin, trzy gatunki rodzimych paprotników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wyjaśnia funkcje kwiatów i nasion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omawia budowę rośliny nagonasiennej na przykładzie sosny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wykazuje na ilustracji, żywym lub zielnikowym okazie roślinnym różnorodność form roślin okrytonasiennych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podaje nazwy elementów budowy kwiatu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rozróżnia kwiat od kwiatostanu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na podstawie ilustracji lub żywych okazów omawia budowę owoców 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rodzaje owoców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etapy kiełkowania nasion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•rozpoznaje fragmenty pędów służące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do rozmnażania wegetatywnego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  <w:highlight w:val="yellow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wymienia przykłady znaczenia okrytonasiennych dla człowieka </w:t>
            </w:r>
          </w:p>
          <w:p w:rsidR="00325263" w:rsidRPr="00320EEE" w:rsidRDefault="00325263" w:rsidP="000B13A2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z niewielką pomocą nauczyciela korzysta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z klucza do oznaczania organizmów żyjących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w najbliższej okolicy</w:t>
            </w:r>
          </w:p>
        </w:tc>
        <w:tc>
          <w:tcPr>
            <w:tcW w:w="1029" w:type="pct"/>
          </w:tcPr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na podstawie ilustracji lub żywych okazów rozpoznaje elementy budowy mchów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i wyjaśnia ich funkcje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analizuje cykl rozwojowy mchów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omawia znaczenie mchów w przyrodzie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i dla człowieka 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przy niewielkiej pomocy nauczyciela przeprowadza doświadczenie wykazujące zdolność wchłaniania wody przez mchy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wyjaśnia znaczenie paprotników w przyrodzie i dla człowieka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rozpoznaje, korzystając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z atlasów roślin, pięć gatunków rodzimych paprotników 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analizuje cykl rozwojowy paprotników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analizuje cykl rozwojowy sosny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przystosowania roślin nagonasiennych do warunków życia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omawia funkcje poszczególnych elementów kwiatu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rozpoznaje formy roślin okrytonasiennych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wymienia sposoby zapylania kwiatów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wykazuje zmiany zachodzące w kwiecie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po zapyleniu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określa rolę owocni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w klasyfikacji owoców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wyjaśnia funkcje poszczególnych elementów nasiona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rozpoznaje na pędzie fragmenty, które mogą posłużyć do rozmnażania wegetatywnego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  <w:highlight w:val="yellow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ocenia znaczenie okrytonasiennych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w przyrodzie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rozpoznaje na ilustracji pięć gatunków roślin okrytonasiennych występujących w Polsce</w:t>
            </w:r>
          </w:p>
          <w:p w:rsidR="00325263" w:rsidRPr="00320EEE" w:rsidRDefault="00325263" w:rsidP="00C877E1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korzysta z prostego klucza do oznaczania organizmów żyjących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w najbliższej okolicy </w:t>
            </w:r>
          </w:p>
        </w:tc>
        <w:tc>
          <w:tcPr>
            <w:tcW w:w="1029" w:type="pct"/>
          </w:tcPr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wyjaśnia, dlaczego mchy uważane są za najprostsze rośliny lądowe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przeprowadza według opisu doświadczenie wykazujące zdolność wchłaniania wody przez mchy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na podstawie ilustracji lub żywych okazów wykazuje różnorodność organizmów zaliczanych do paprotników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rozpoznaje, korzystając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z atlasów roślin, osiem gatunków rodzimych paprotników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wykazuje przystosowania nagonasiennych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do środowiska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omawia znaczenie roślin nagonasiennych w przyrodzie i dla człowieka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omawia cykl rozwojowy roślin okrytonasiennych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wyjaśnia, dlaczego kwiatostany ułatwiają zapylanie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wykazuje adaptacje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w budowie owoców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do sposobów ich rozprzestrzeniania się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omawia budowę nasion na ilustracji lub okazie naturalnym  </w:t>
            </w:r>
          </w:p>
          <w:p w:rsidR="00325263" w:rsidRPr="00320EEE" w:rsidRDefault="00325263" w:rsidP="000E4E59">
            <w:pPr>
              <w:spacing w:after="0" w:line="240" w:lineRule="auto"/>
              <w:ind w:left="176" w:hanging="176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zakłada hodowlę roślin za pomocą rozmnażania wegetatywnego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  <w:highlight w:val="yellow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ocenia znaczenie okrytonasiennych dla człowieka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rozpoznaje na ilustracji dziesięć gatunków roślin okrytonasiennych występujących w Polsce</w:t>
            </w:r>
          </w:p>
          <w:p w:rsidR="00325263" w:rsidRPr="00320EEE" w:rsidRDefault="00325263" w:rsidP="002430D2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sprawnie korzysta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z prostego klucza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 xml:space="preserve">do oznaczania organizmów żyjących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w najbliższej okolicy</w:t>
            </w:r>
          </w:p>
        </w:tc>
        <w:tc>
          <w:tcPr>
            <w:tcW w:w="1005" w:type="pct"/>
          </w:tcPr>
          <w:p w:rsidR="00325263" w:rsidRPr="00320EEE" w:rsidRDefault="00325263" w:rsidP="000E4E59">
            <w:pPr>
              <w:pStyle w:val="PreformattedText"/>
              <w:ind w:left="175" w:hanging="175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samodzielnie planuje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i przeprowadza doświadczenie wykazujące zdolność wchłaniania wody przez mchy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na podstawie informacji o budowie mchów wykazuje ich rolę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w przyrodzie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porównuje budowę poszczególnych organów u paprotników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wykonuje </w:t>
            </w:r>
            <w:proofErr w:type="spellStart"/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portfolio</w:t>
            </w:r>
            <w:proofErr w:type="spellEnd"/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 dotyczące różnorodności paprotników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rozpoznaje rodzime gatunki roślin nagonasiennych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określa, z jakiego gatunku drzewa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lub krzewu pochodzi wskazana szyszka</w:t>
            </w:r>
          </w:p>
          <w:p w:rsidR="00325263" w:rsidRPr="00320EEE" w:rsidRDefault="00325263" w:rsidP="000E4E59">
            <w:pPr>
              <w:spacing w:after="0" w:line="240" w:lineRule="auto"/>
              <w:ind w:left="175" w:hanging="175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wykazuje związek budowy kwiatu ze sposobem zapylania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wyjaśnia wpływ różnych czynników na kiełkowanie nasion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planuje i przeprowadza doświadczenie wykazujące wpływ wody na kiełkowanie nasion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 xml:space="preserve">• zakłada hodowlę roślin za pomocą rozmnażania wegetatywnego </w:t>
            </w: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br/>
              <w:t>i obserwuje ją</w:t>
            </w:r>
          </w:p>
          <w:p w:rsidR="00325263" w:rsidRPr="00320EEE" w:rsidRDefault="00325263" w:rsidP="000E4E59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rozpoznaje na ilustracji dwanaście gatunków okrytonasiennych występujących w Polsce</w:t>
            </w:r>
          </w:p>
          <w:p w:rsidR="00325263" w:rsidRPr="00320EEE" w:rsidRDefault="00325263" w:rsidP="001F6D0E">
            <w:pPr>
              <w:spacing w:after="0" w:line="240" w:lineRule="auto"/>
              <w:ind w:left="113" w:hanging="113"/>
              <w:contextualSpacing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320EEE">
              <w:rPr>
                <w:rFonts w:ascii="Comic Sans MS" w:hAnsi="Comic Sans MS" w:cs="Arial"/>
                <w:i/>
                <w:sz w:val="18"/>
                <w:szCs w:val="18"/>
              </w:rPr>
              <w:t>• wykazuje na dowolnych przykładach różnorodność roślin okrytonasiennych i ich znaczenie dla przyrody oraz człowieka</w:t>
            </w:r>
          </w:p>
        </w:tc>
      </w:tr>
    </w:tbl>
    <w:p w:rsidR="00A77583" w:rsidRPr="0092398C" w:rsidRDefault="00A77583"/>
    <w:p w:rsidR="00A77583" w:rsidRPr="0092398C" w:rsidRDefault="00A77583"/>
    <w:p w:rsidR="00CB31C2" w:rsidRPr="000E4E59" w:rsidRDefault="00CB31C2">
      <w:pPr>
        <w:rPr>
          <w:rFonts w:ascii="Comic Sans MS" w:hAnsi="Comic Sans MS"/>
          <w:i/>
        </w:rPr>
      </w:pPr>
    </w:p>
    <w:sectPr w:rsidR="00CB31C2" w:rsidRPr="000E4E59" w:rsidSect="00A77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PL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583"/>
    <w:rsid w:val="00005D27"/>
    <w:rsid w:val="000C7707"/>
    <w:rsid w:val="000E4E59"/>
    <w:rsid w:val="00320EEE"/>
    <w:rsid w:val="00325263"/>
    <w:rsid w:val="00360AF3"/>
    <w:rsid w:val="00471213"/>
    <w:rsid w:val="004E6CA5"/>
    <w:rsid w:val="005301A9"/>
    <w:rsid w:val="0092398C"/>
    <w:rsid w:val="00A77583"/>
    <w:rsid w:val="00B26CA3"/>
    <w:rsid w:val="00CB31C2"/>
    <w:rsid w:val="00D4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58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A77583"/>
    <w:pPr>
      <w:widowControl w:val="0"/>
      <w:suppressAutoHyphens/>
      <w:spacing w:after="0" w:line="240" w:lineRule="auto"/>
    </w:pPr>
    <w:rPr>
      <w:rFonts w:ascii="Dutch801PL-Roman" w:eastAsia="Dutch801PL-Roman" w:hAnsi="Dutch801PL-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2987</Words>
  <Characters>17925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dcterms:created xsi:type="dcterms:W3CDTF">2018-06-17T10:53:00Z</dcterms:created>
  <dcterms:modified xsi:type="dcterms:W3CDTF">2018-06-21T15:10:00Z</dcterms:modified>
</cp:coreProperties>
</file>