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06" w:rsidRDefault="007F7848" w:rsidP="00356506">
      <w:pPr>
        <w:jc w:val="center"/>
        <w:rPr>
          <w:rFonts w:ascii="Times New Roman" w:hAnsi="Times New Roman" w:cs="Times New Roman"/>
          <w:b/>
        </w:rPr>
      </w:pPr>
      <w:r w:rsidRPr="00356506">
        <w:rPr>
          <w:rFonts w:ascii="Times New Roman" w:hAnsi="Times New Roman" w:cs="Times New Roman"/>
          <w:b/>
        </w:rPr>
        <w:t>PROCEDURA WYDAWANIA OPINII/ INFORMACJI OPISOWEJ O UCZNIU</w:t>
      </w:r>
    </w:p>
    <w:p w:rsidR="008511F3" w:rsidRDefault="007F7848" w:rsidP="00356506">
      <w:pPr>
        <w:jc w:val="center"/>
        <w:rPr>
          <w:rFonts w:ascii="Times New Roman" w:hAnsi="Times New Roman" w:cs="Times New Roman"/>
          <w:b/>
        </w:rPr>
      </w:pPr>
      <w:r w:rsidRPr="00356506">
        <w:rPr>
          <w:rFonts w:ascii="Times New Roman" w:hAnsi="Times New Roman" w:cs="Times New Roman"/>
          <w:b/>
        </w:rPr>
        <w:t>Szkoły Podstawowej z Oddziałami Integracyjnymi Nr 22 w Krakowie</w:t>
      </w:r>
    </w:p>
    <w:p w:rsidR="00356506" w:rsidRDefault="00356506" w:rsidP="00356506">
      <w:pPr>
        <w:jc w:val="center"/>
        <w:rPr>
          <w:rFonts w:ascii="Times New Roman" w:hAnsi="Times New Roman" w:cs="Times New Roman"/>
          <w:b/>
        </w:rPr>
      </w:pPr>
    </w:p>
    <w:p w:rsidR="00356506" w:rsidRPr="00356506" w:rsidRDefault="00356506" w:rsidP="00356506">
      <w:pPr>
        <w:jc w:val="center"/>
        <w:rPr>
          <w:rFonts w:ascii="Times New Roman" w:hAnsi="Times New Roman" w:cs="Times New Roman"/>
          <w:b/>
        </w:rPr>
      </w:pPr>
    </w:p>
    <w:p w:rsidR="007F7848" w:rsidRPr="00356506" w:rsidRDefault="007F7848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Opinia/informacja opisowa o uczniu jest przygotowywana i wydawana na pisemny wniosek wnioskodawcy skierowany do dyrektora szkoły.</w:t>
      </w:r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Dopuszcza się wniosek przesłany przez e-dziennik z adresu mailowego wnioskodawcy.</w:t>
      </w:r>
    </w:p>
    <w:p w:rsidR="007F7848" w:rsidRPr="00356506" w:rsidRDefault="007F7848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 xml:space="preserve">Wnioskodawcą może być rodzic (posiadający prawa rodzicielskie)/opiekun prawny ucznia, sąd (w tym kurator sądowy </w:t>
      </w:r>
      <w:r w:rsidR="00297C10" w:rsidRPr="00356506">
        <w:rPr>
          <w:rFonts w:ascii="Times New Roman" w:hAnsi="Times New Roman" w:cs="Times New Roman"/>
        </w:rPr>
        <w:t>sprawujący nadzór), policja, miejski ośrodek pomocy społecznej</w:t>
      </w:r>
      <w:r w:rsidR="00445944">
        <w:rPr>
          <w:rFonts w:ascii="Times New Roman" w:hAnsi="Times New Roman" w:cs="Times New Roman"/>
        </w:rPr>
        <w:t>, organ nadzoru placówki</w:t>
      </w:r>
      <w:r w:rsidR="00297C10" w:rsidRPr="0035650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Wniosek podlega rejestracji.</w:t>
      </w:r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Opinię/informację przygotowuje wychowawca, nauczyciel przedmiotu, pedagog specjalny, specjalista prowadzący zajęcia z uczniem, pedagog szkolny lub inne osoby stosownie do treści wniosku.</w:t>
      </w:r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Opinię/ informację przygotowuje się w ciągu 7 lub 14 dni licząc od nast</w:t>
      </w:r>
      <w:r w:rsidR="005354C4" w:rsidRPr="00356506">
        <w:rPr>
          <w:rFonts w:ascii="Times New Roman" w:hAnsi="Times New Roman" w:cs="Times New Roman"/>
        </w:rPr>
        <w:t>ępnego dnia od daty rejestracji w dwóch jednobrzmiących egzemplarzach.</w:t>
      </w:r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W ciągu 7 dni przygotowuje się opinię dla potrzeb orzecznictwa zespołu orzekającego poradni psychologiczno-pedagogicznej</w:t>
      </w:r>
      <w:r w:rsidR="005354C4" w:rsidRPr="00356506">
        <w:rPr>
          <w:rFonts w:ascii="Times New Roman" w:hAnsi="Times New Roman" w:cs="Times New Roman"/>
        </w:rPr>
        <w:t>.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Wydawana wnioskodawcy opinia/informacja opatrzona jest pieczęcią nagłówkową szkoły, datą i podpisem osoby lub osób, które ją przygotowały.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Opinia/informacja musi mieć nadany numer ewidencyjny.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 xml:space="preserve">Opinię/informację może odebrać osoba będąca wnioskodawcą. 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Odbiór opinii/informacji wnioskodawca potwierdza podpisem i datą.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W wyjątkowych sytuacjach opinię/informację może odebrać osoba upoważniona pisemnie przez wnioskodawcę.</w:t>
      </w:r>
    </w:p>
    <w:p w:rsidR="005354C4" w:rsidRPr="00356506" w:rsidRDefault="00356506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Opinie z wniosku służb społecznych mogą być przesłane wnioskodawcy pocztą tradycyjną lub elektroniczną z zachowaniem procedur ochrony danych osobowych.</w:t>
      </w:r>
    </w:p>
    <w:sectPr w:rsidR="005354C4" w:rsidRPr="0035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2E"/>
    <w:multiLevelType w:val="hybridMultilevel"/>
    <w:tmpl w:val="3B0E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48"/>
    <w:rsid w:val="00297C10"/>
    <w:rsid w:val="00356506"/>
    <w:rsid w:val="00445944"/>
    <w:rsid w:val="005354C4"/>
    <w:rsid w:val="007F7848"/>
    <w:rsid w:val="008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A049"/>
  <w15:chartTrackingRefBased/>
  <w15:docId w15:val="{13BC4A1B-73EB-4B81-8B77-ADFCCAC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wicedyrektor</cp:lastModifiedBy>
  <cp:revision>3</cp:revision>
  <cp:lastPrinted>2022-11-09T17:10:00Z</cp:lastPrinted>
  <dcterms:created xsi:type="dcterms:W3CDTF">2022-11-09T16:37:00Z</dcterms:created>
  <dcterms:modified xsi:type="dcterms:W3CDTF">2023-04-26T11:06:00Z</dcterms:modified>
</cp:coreProperties>
</file>