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73" w:rsidRPr="003B3C73" w:rsidRDefault="003B3C73" w:rsidP="003B3C7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Style w:val="Pogrubienie"/>
          <w:rFonts w:cstheme="minorHAnsi"/>
          <w:sz w:val="24"/>
          <w:szCs w:val="24"/>
        </w:rPr>
        <w:t xml:space="preserve">Procedura postępowania w przypadku samookaleczeń, prób samobójczych </w:t>
      </w:r>
      <w:r>
        <w:rPr>
          <w:rStyle w:val="Pogrubienie"/>
          <w:rFonts w:cstheme="minorHAnsi"/>
          <w:sz w:val="24"/>
          <w:szCs w:val="24"/>
        </w:rPr>
        <w:br/>
      </w:r>
      <w:bookmarkStart w:id="0" w:name="_GoBack"/>
      <w:bookmarkEnd w:id="0"/>
    </w:p>
    <w:p w:rsidR="003B3C73" w:rsidRPr="003B3C73" w:rsidRDefault="003B3C73" w:rsidP="002C47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Każdy pracownik ma obowiązek zareagowania na jakikolwiek sygnał o ryzyku zachowania autodestrukcyjnego u ucznia.</w:t>
      </w:r>
    </w:p>
    <w:p w:rsidR="003B3C73" w:rsidRPr="003B3C73" w:rsidRDefault="003B3C73" w:rsidP="002C47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W przypadku zaobserwowania lub powzięcia informacji, że uczeń planuje podjąć lub podjął próbę samobójczą każdy pracownik powin</w:t>
      </w:r>
      <w:r>
        <w:rPr>
          <w:rFonts w:eastAsia="Times New Roman" w:cstheme="minorHAnsi"/>
          <w:sz w:val="24"/>
          <w:szCs w:val="24"/>
          <w:lang w:eastAsia="pl-PL"/>
        </w:rPr>
        <w:t xml:space="preserve">ien niezwłocznie poinformować </w:t>
      </w:r>
      <w:r w:rsidR="002C47B3">
        <w:rPr>
          <w:rFonts w:eastAsia="Times New Roman" w:cstheme="minorHAnsi"/>
          <w:sz w:val="24"/>
          <w:szCs w:val="24"/>
          <w:lang w:eastAsia="pl-PL"/>
        </w:rPr>
        <w:t>o tym pedagoga/psychologa szkoły, następnie</w:t>
      </w:r>
      <w:r w:rsidRPr="003B3C73">
        <w:rPr>
          <w:rFonts w:eastAsia="Times New Roman" w:cstheme="minorHAnsi"/>
          <w:sz w:val="24"/>
          <w:szCs w:val="24"/>
          <w:lang w:eastAsia="pl-PL"/>
        </w:rPr>
        <w:t xml:space="preserve"> dyrektora szkoły.</w:t>
      </w:r>
    </w:p>
    <w:p w:rsidR="003B3C73" w:rsidRPr="003B3C73" w:rsidRDefault="003B3C73" w:rsidP="003B3C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b/>
          <w:bCs/>
          <w:sz w:val="24"/>
          <w:szCs w:val="24"/>
          <w:lang w:eastAsia="pl-PL"/>
        </w:rPr>
        <w:t>A. Postępowanie w sytuacji, w której uczeń dokonuje samookaleczenia:</w:t>
      </w:r>
    </w:p>
    <w:p w:rsidR="003B3C73" w:rsidRPr="003B3C73" w:rsidRDefault="003B3C73" w:rsidP="002C47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Należy uniemożliwić uczniowi kontynuowanie czynności samookaleczenia poprzez zastosowanie stanowczej perswazji z zachowaniem zasad bezpieczeństwa.</w:t>
      </w:r>
    </w:p>
    <w:p w:rsidR="003B3C73" w:rsidRPr="003B3C73" w:rsidRDefault="003B3C73" w:rsidP="002C47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W razie potrzeby poprosić osobę dorosłą (nauczyciela/ innego pracownika szkoły) lub ucznia o udanie się do sekretariatu celem poinformowania dyrektora szko</w:t>
      </w:r>
      <w:r>
        <w:rPr>
          <w:rFonts w:eastAsia="Times New Roman" w:cstheme="minorHAnsi"/>
          <w:sz w:val="24"/>
          <w:szCs w:val="24"/>
          <w:lang w:eastAsia="pl-PL"/>
        </w:rPr>
        <w:t>ły i </w:t>
      </w:r>
      <w:r w:rsidR="002C47B3">
        <w:rPr>
          <w:rFonts w:eastAsia="Times New Roman" w:cstheme="minorHAnsi"/>
          <w:sz w:val="24"/>
          <w:szCs w:val="24"/>
          <w:lang w:eastAsia="pl-PL"/>
        </w:rPr>
        <w:t xml:space="preserve">w razie konieczności </w:t>
      </w:r>
      <w:r w:rsidRPr="003B3C73">
        <w:rPr>
          <w:rFonts w:eastAsia="Times New Roman" w:cstheme="minorHAnsi"/>
          <w:sz w:val="24"/>
          <w:szCs w:val="24"/>
          <w:lang w:eastAsia="pl-PL"/>
        </w:rPr>
        <w:t>wezwania pogotowia ratunkowego.</w:t>
      </w:r>
    </w:p>
    <w:p w:rsidR="003B3C73" w:rsidRPr="003B3C73" w:rsidRDefault="003B3C73" w:rsidP="002C47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Jeżeli wydarzenie miało miejsce podczas zajęć lekcyjnych, zapewnić opiekę pozostałym uczniom z pomocą innego nauczyciela lub pracownika szkoły.</w:t>
      </w:r>
    </w:p>
    <w:p w:rsidR="003B3C73" w:rsidRPr="003B3C73" w:rsidRDefault="003B3C73" w:rsidP="002C47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Niezwłocznie poinformować o zaistniałym zdarzeniu dyrektora szkoły, pedagoga, psychologa szkolnego i wychowawcę klasy, do której chodzi uczeń dokonujący samookaleczenia.</w:t>
      </w:r>
    </w:p>
    <w:p w:rsidR="003B3C73" w:rsidRPr="003B3C73" w:rsidRDefault="003B3C73" w:rsidP="002C47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Wychowawca, pedagog lub psycholog szkolny wzy</w:t>
      </w:r>
      <w:r w:rsidR="002C47B3">
        <w:rPr>
          <w:rFonts w:eastAsia="Times New Roman" w:cstheme="minorHAnsi"/>
          <w:sz w:val="24"/>
          <w:szCs w:val="24"/>
          <w:lang w:eastAsia="pl-PL"/>
        </w:rPr>
        <w:t>wa rodziców ucznia, informuje o </w:t>
      </w:r>
      <w:r w:rsidRPr="003B3C73">
        <w:rPr>
          <w:rFonts w:eastAsia="Times New Roman" w:cstheme="minorHAnsi"/>
          <w:sz w:val="24"/>
          <w:szCs w:val="24"/>
          <w:lang w:eastAsia="pl-PL"/>
        </w:rPr>
        <w:t>zdarzeniu i zobowiązuje do konsultacji psychiatrycznej ich dziecka. Przekazuje ucznia pod opiekę rodziców.</w:t>
      </w:r>
    </w:p>
    <w:p w:rsidR="003B3C73" w:rsidRPr="003B3C73" w:rsidRDefault="003B3C73" w:rsidP="002C47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Wychowawca, pedagog lub psycholog szkolny informuje rodziców o możliwości wsparcia psychologicznego na terenie szkoły.</w:t>
      </w:r>
    </w:p>
    <w:p w:rsidR="003B3C73" w:rsidRPr="003B3C73" w:rsidRDefault="003B3C73" w:rsidP="003B3C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b/>
          <w:bCs/>
          <w:sz w:val="24"/>
          <w:szCs w:val="24"/>
          <w:lang w:eastAsia="pl-PL"/>
        </w:rPr>
        <w:t>B. Postępowanie w przypadku powzięcia informacji,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że uczeń ma ślady świadczące o </w:t>
      </w:r>
      <w:r w:rsidRPr="003B3C73">
        <w:rPr>
          <w:rFonts w:eastAsia="Times New Roman" w:cstheme="minorHAnsi"/>
          <w:b/>
          <w:bCs/>
          <w:sz w:val="24"/>
          <w:szCs w:val="24"/>
          <w:lang w:eastAsia="pl-PL"/>
        </w:rPr>
        <w:t>samookaleczaniu się (informacja od samego ucznia, kolegów, nauczycieli).</w:t>
      </w:r>
    </w:p>
    <w:p w:rsidR="003B3C73" w:rsidRPr="003B3C73" w:rsidRDefault="003B3C73" w:rsidP="002C47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Wychowawca, pedagog lub psycholog diagnozują sytuację z pomocą pielęgniarki szkolnej, która dokonuje oględzin ciała oraz w razie potrzeby opatruje ślady samookaleczenia.</w:t>
      </w:r>
    </w:p>
    <w:p w:rsidR="003B3C73" w:rsidRPr="003B3C73" w:rsidRDefault="003B3C73" w:rsidP="002C47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Wychowawca, pedagog lub psycholog przeprowadza rozmowę z uczniem oraz powiadamia rodziców o zaistniałej sytuacji i prosi o niezwłoczne przybycie do szkoły.</w:t>
      </w:r>
    </w:p>
    <w:p w:rsidR="003B3C73" w:rsidRPr="003B3C73" w:rsidRDefault="003B3C73" w:rsidP="002C47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Wychowawca, pedagog lub psycholog przekazują ucznia pod opiekę rodziców (prawnych opiekunów) i zobowiązują ich do konsultacji psychiatrycznej ich dziecka.</w:t>
      </w:r>
    </w:p>
    <w:p w:rsidR="003B3C73" w:rsidRPr="003B3C73" w:rsidRDefault="003B3C73" w:rsidP="002C47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Wychowawca, pedagog lub psycholog szkolny informuje rodziców o możliwości wsparcia psychologicznego na terenie szkoły.</w:t>
      </w:r>
    </w:p>
    <w:p w:rsidR="003B3C73" w:rsidRPr="003B3C73" w:rsidRDefault="003B3C73" w:rsidP="002C47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3C73">
        <w:rPr>
          <w:rFonts w:eastAsia="Times New Roman" w:cstheme="minorHAnsi"/>
          <w:sz w:val="24"/>
          <w:szCs w:val="24"/>
          <w:lang w:eastAsia="pl-PL"/>
        </w:rPr>
        <w:t>O zdarzeniu należy poinformować dyrektora szkoły.</w:t>
      </w:r>
    </w:p>
    <w:p w:rsidR="001E05CB" w:rsidRPr="003B3C73" w:rsidRDefault="001E05CB">
      <w:pPr>
        <w:rPr>
          <w:rFonts w:cstheme="minorHAnsi"/>
          <w:sz w:val="24"/>
          <w:szCs w:val="24"/>
        </w:rPr>
      </w:pPr>
    </w:p>
    <w:sectPr w:rsidR="001E05CB" w:rsidRPr="003B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A8D"/>
    <w:multiLevelType w:val="multilevel"/>
    <w:tmpl w:val="99B432B2"/>
    <w:styleLink w:val="dokumenty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066786"/>
    <w:multiLevelType w:val="multilevel"/>
    <w:tmpl w:val="A554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41482"/>
    <w:multiLevelType w:val="multilevel"/>
    <w:tmpl w:val="C4C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C0D22"/>
    <w:multiLevelType w:val="multilevel"/>
    <w:tmpl w:val="F93A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73"/>
    <w:rsid w:val="001E05CB"/>
    <w:rsid w:val="001E7E10"/>
    <w:rsid w:val="002C47B3"/>
    <w:rsid w:val="003B3C73"/>
    <w:rsid w:val="00B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18B5-393F-4F9A-9905-A3C2D9C1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kumenty">
    <w:name w:val="dokumenty"/>
    <w:uiPriority w:val="99"/>
    <w:rsid w:val="00B84CFE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3B3C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cp:lastPrinted>2023-10-09T09:13:00Z</cp:lastPrinted>
  <dcterms:created xsi:type="dcterms:W3CDTF">2023-10-06T10:54:00Z</dcterms:created>
  <dcterms:modified xsi:type="dcterms:W3CDTF">2023-10-09T09:13:00Z</dcterms:modified>
</cp:coreProperties>
</file>