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7" w:rsidRDefault="00CE3F98">
      <w:pPr>
        <w:pStyle w:val="Standard"/>
        <w:rPr>
          <w:rFonts w:ascii="Times New Roman" w:hAnsi="Times New Roman"/>
          <w:b/>
          <w:color w:val="008000"/>
        </w:rPr>
      </w:pPr>
      <w:r>
        <w:rPr>
          <w:rFonts w:ascii="Times New Roman" w:hAnsi="Times New Roman"/>
          <w:b/>
          <w:color w:val="008000"/>
        </w:rPr>
        <w:t>Wymagania edukacyjne dla klasy pierwszej</w:t>
      </w:r>
    </w:p>
    <w:tbl>
      <w:tblPr>
        <w:tblW w:w="13935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4680"/>
        <w:gridCol w:w="4665"/>
      </w:tblGrid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Edukacja matematyczna   </w:t>
            </w:r>
            <w:r>
              <w:rPr>
                <w:rFonts w:ascii="Times New Roman" w:hAnsi="Times New Roman"/>
              </w:rPr>
              <w:t>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Przelicza przedmioty. Dodaje i odejmuje liczby w poznany zakresie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wyłącznie na konkretach. Porównuje ilości działając na liczmanach.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Rozwiązuje tylko proste zadania tekstowe.</w:t>
            </w: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Rozpoznaje i nazywa podstawowe figury geometryczne.  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Ma trudności z porównywaniem i szeregowaniem przedmiotów według wskazanej cechy.</w:t>
            </w: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Myli nazwy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dni tygodnia i nazwy miesięcy.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Przelicza przedmioty, liczy kolejno i wstecz. Dodaje i odejmuje liczby w poznanym zakresie czasami na konkretach. Porównuje ze sobą liczby. Zapisuje liczby cyframi. Rozumie pojęcie liczby w aspekcie głównym, porządkowym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miarowym.</w:t>
            </w:r>
          </w:p>
          <w:p w:rsidR="00F459D7" w:rsidRDefault="00CE3F98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Rozwiązuje proste zadania matematyczne wyrażone jako konkretne sytuacje, przedstawione na rysunkach lub w treści podanej słownie.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Potrafi rozpoznać, nazwać i narysować poznane figury geometryczne 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Porównuje i szereguje przedmioty według wskazane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 cechy. Ustala równoliczność zbiorów.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Zna dni tygodnia i miesięcy.</w:t>
            </w:r>
          </w:p>
          <w:p w:rsidR="00F459D7" w:rsidRDefault="00F459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Dodaje i odejmuje liczby. Sprawdza dodawanie za pomocą odejmowania i odwrotnie. Porównuje liczby, porządkuje liczby od najmniejszej do największej i odwrotnie, stosuje znaki: &lt;; &gt;; = .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Rozwiązuje i układa proste zadania tekstowe. Sporadycznie rozwiązuje zadania złożone.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Zna nazwy figur geometrycznych, wykreśla je i dokonuje pomiarów. Oblicza obwody i długości. Zna wprowadzone jednostki długości.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Potrafi porównywać i szeregować przedmiot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 według wskazanej cechy.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Porównuje liczebność utworzonych kolekcji i zbiorów 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Wymienia dni tygodnia i miesiące.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Określa i prezentuje położenie przedmiotów w przestrzeni i na płaszczyźnie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Edukacja  matematyczna      okres  II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Poziom </w:t>
            </w:r>
            <w:r>
              <w:rPr>
                <w:rFonts w:ascii="Times New Roman" w:hAnsi="Times New Roman"/>
              </w:rPr>
              <w:t>średni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Przelicza przedmioty, liczy kolejno i wstecz. Dodaje i odejmuje liczby w poznanym zakresie czasami na konkretach. Porównuje ze sobą liczby. Zapisuje liczby cyframi. Rozumie pojęcie liczby w aspekcie głównym, porządkowym i miarowym.</w:t>
            </w:r>
          </w:p>
          <w:p w:rsidR="00F459D7" w:rsidRDefault="00CE3F98">
            <w:pPr>
              <w:pStyle w:val="TableContents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Rozwiązuje proste zadania matematyczne wyrażone jako konkretne sytuacje, przedstawione na rysunkach lub w treści podanej słownie.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Potrafi rozpoznać, nazwać i narysować poznane figury geometryczne 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Porównuje i szereguje przedmioty według wskazanej cechy.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stala równoliczność zbiorów.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Zna dni tygodnia i miesięcy.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Dodaje i odejmuje liczby w poznanym zakresie. Sprawdza dodawanie za pomocą odejmowania i odwrotnie. Wyodrębnia w zapisie dziesiątki i jedności. Porównuje ze sobą liczby. Porównuje liczby, porządku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 liczby od najmniejszej do największej i odwrotnie, stosuje znaki: &lt;; &gt;; = .</w:t>
            </w: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Rozwiązuje i układa proste zadania tekstowe. Sporadycznie rozwiązuje zadania złożone.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Zna nazwy figur geometrycznych, wykreśla je i dokonuje pomiarów. Zna wprowadzone jednostki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długości.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Potrafi porównywać i szeregować przedmioty według wskazanej cechy.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Porównuje liczebność utworzonych kolekcji i zbiorów 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Wymienia dni tygodnia i miesiące.</w:t>
            </w: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Określa i prezentuje położenie przedmiotów w przestrzeni i na płaszczyźnie.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Sprawnie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porównuje, dodaje i odejmuje liczby w zakresie powyżej 20,  z przekroczeniem progu dziesiątkowego. dodaje i odejmuje dziesiątki w zakresie 100. Wyodrębnia w zapisie dziesiątki i jedności. Korzysta z przemienności dodawania. Sprawdza wykonane działania za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omocą działań odwrotnych.. Opracowuje własną strategię obliczeń</w:t>
            </w:r>
          </w:p>
          <w:p w:rsidR="00F459D7" w:rsidRDefault="00CE3F98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Rozwiązuje złożone zadania tekstowe.</w:t>
            </w:r>
          </w:p>
          <w:p w:rsidR="00F459D7" w:rsidRDefault="00CE3F98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Układa i zapisuje odpowiedź, tworzy pytania.</w:t>
            </w:r>
          </w:p>
          <w:p w:rsidR="00F459D7" w:rsidRDefault="00CE3F98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Rozpoznaje zadania źle skonstruowane.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Zna nazwy i cechy poznanych figur geometrycznych, sprawnie je kreśli,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dokonuje pomiarów, oblicza obwody i długości, używając prawidłowych jednostek.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pełne godziny na zegarze ze wskazówkami ,wykonuje proste obliczenia dotyczące czasu.</w:t>
            </w:r>
          </w:p>
          <w:p w:rsidR="00F459D7" w:rsidRDefault="00CE3F98">
            <w:pPr>
              <w:pStyle w:val="TableContents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Wykonuje łatwe obliczenia dotyczące jednostki kg.</w:t>
            </w:r>
          </w:p>
          <w:p w:rsidR="00F459D7" w:rsidRDefault="00CE3F98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Rozróżnia lewą i prawą stronę sw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ojego ciała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Informatyka</w:t>
            </w:r>
          </w:p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 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Włącza  komputer, posługuje się myszką.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komputerem w podstawowym zakresie;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Korzysta z myszy i klawiatury;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Umie posługiwać się wybranymi programami i grami edukacyjnymi przy pomocy nauczyciela;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Włącza i prawidłowo </w:t>
            </w:r>
            <w:r>
              <w:rPr>
                <w:rFonts w:ascii="Times New Roman" w:hAnsi="Times New Roman"/>
              </w:rPr>
              <w:t>wyłącza komputer, posługuje się myszką i klawiaturą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i nazywa elementy zestawy komputerowego.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Uruchamia programy;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Posługuje się narzędziami graficznymi z przybornika Programu Paint;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Wpisuje za pomocą klawiatury litery, cyfry i inne znaki;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 </w:t>
            </w:r>
            <w:r>
              <w:rPr>
                <w:rFonts w:ascii="Times New Roman" w:hAnsi="Times New Roman"/>
              </w:rPr>
              <w:t>posługiwać się wybranymi  grami edukacyjnym;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Tworzy proste rysunki w edytorze grafiki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komputerem w podstawowym zakresie, korzysta z myszy i klawiatury;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Sprawnie posługuje się Programem Paint;  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za pomocą klawiatury litery, cyfry i inn</w:t>
            </w:r>
            <w:r>
              <w:rPr>
                <w:rFonts w:ascii="Times New Roman" w:hAnsi="Times New Roman"/>
              </w:rPr>
              <w:t>e znaki, wyrazy, zdania;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Korzysta z  wybranych  programów i gier edukacyjnych;  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Włącza i prawidłowo wyłącza komputer, posługuje się myszką i klawiaturą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i nazywa elementy zestawy komputerowego.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Uruchamia programy;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Posługuje się </w:t>
            </w:r>
            <w:r>
              <w:rPr>
                <w:rFonts w:ascii="Times New Roman" w:hAnsi="Times New Roman"/>
              </w:rPr>
              <w:t>narzędziami graficznymi z przybornika Programu Paint;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Wpisuje za pomocą klawiatury litery, cyfry i inne znaki;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Umie posługiwać się wybranymi  grami edukacyjnym;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Tworzy proste  rysunki w edytorze grafiki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Posługuje się komputerem w podstawowym zakresie, k</w:t>
            </w:r>
            <w:r>
              <w:rPr>
                <w:rFonts w:ascii="Times New Roman" w:hAnsi="Times New Roman"/>
              </w:rPr>
              <w:t>orzysta z myszy i klawiatury;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Tworzy proste rysunki w edytorze grafiki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Zaznacza, kopiuje i wkleja elementy obrazu w edytorze grafiki.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za pomocą klawiatury litery, cyfry, wyrazy i proste zdania.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Programem Paint;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 swoje zainteresow</w:t>
            </w:r>
            <w:r>
              <w:rPr>
                <w:rFonts w:ascii="Times New Roman" w:hAnsi="Times New Roman"/>
              </w:rPr>
              <w:t>ania, korzystając z opcji w programach;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Pisze na klawiaturze z użyciem polskich liter diakrytycznych, wielkich i małych znaków Tworzy rysunki w edytorze na zadany temat, z wyobraźni, jako ilustrację do czytanego tekstu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Zapisuje efekty swojej pracy;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Przyroda społeczno – przyrodnicza </w:t>
            </w:r>
            <w:r>
              <w:rPr>
                <w:rFonts w:ascii="Times New Roman" w:hAnsi="Times New Roman"/>
              </w:rPr>
              <w:t xml:space="preserve"> I okres   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podstawową wiedzę o otaczającym środowisku społecznym i przyrodniczym, zna niektóre formy</w:t>
            </w:r>
            <w:r>
              <w:rPr>
                <w:rFonts w:ascii="Times New Roman" w:hAnsi="Times New Roman"/>
              </w:rPr>
              <w:t xml:space="preserve"> ochrony środowiska przyrodniczego, orientuje się czym zajmują się ludzie w najbliższej okolicy. Zna symbole narodowe (flaga, hymn, godło). Potrafi wymienić nazwy  poznanych warzyw i kwiatów, zna pory roku, zazwyczaj okazuje szacunek innym ludziom. Stara s</w:t>
            </w:r>
            <w:r>
              <w:rPr>
                <w:rFonts w:ascii="Times New Roman" w:hAnsi="Times New Roman"/>
              </w:rPr>
              <w:t>ię współpracować z innymi. Posiada podstawowe wiadomości dotyczące zachowania się w ruchu drogowym.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ogólną wiedzę o otaczającym środowisku społecznym i przyrodniczym, zna podstawowe formy ochrony środowiska przyrodniczego, rozpoznaje i nazywa niekt</w:t>
            </w:r>
            <w:r>
              <w:rPr>
                <w:rFonts w:ascii="Times New Roman" w:hAnsi="Times New Roman"/>
              </w:rPr>
              <w:t xml:space="preserve">óre gatunki roślin i zwierząt, potrafi zaobserwować zachodzące zmiany  w przyrodzie, potrafi wymienić pory roku, potrafi odróżnić zagrożenia dla środowiska,  zna swój adres zamieszkania,  wie na czym polega praca  w poznanych zawodach, dobrze współpracuje </w:t>
            </w:r>
            <w:r>
              <w:rPr>
                <w:rFonts w:ascii="Times New Roman" w:hAnsi="Times New Roman"/>
              </w:rPr>
              <w:t>z innymi, używa form grzecznościowych, zna symbole narodowe i  rozpoznaje flagę . Na ogół stosuje   w praktyce wiadomości i umiejętności dotyczące zachowania się w ruchu drogowym.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i nazywa wybrane gatunki roślin i zwierząt, potrafi zaobserwować </w:t>
            </w:r>
            <w:r>
              <w:rPr>
                <w:rFonts w:ascii="Times New Roman" w:hAnsi="Times New Roman"/>
              </w:rPr>
              <w:t>zachodzące zmiany w przyrodzie, potrafi wymienić pory roku, zna formy ochrony środowiska naturalnego, szanuje przyrodę, zna zagrożenia dla środowiska przyrodniczego ze strony człowieka i zagrożenia ze strony zwierząt oraz zjawisk przyrodniczych, zna swój a</w:t>
            </w:r>
            <w:r>
              <w:rPr>
                <w:rFonts w:ascii="Times New Roman" w:hAnsi="Times New Roman"/>
              </w:rPr>
              <w:t>dres zamieszkania, zna symbole narodowe, rozpoznaje flagę, wie na czym polega praca w poznanych zawodach, zawsze używa form grzecznościowych wobec innych osób, zgodnie współpracuje z innymi. Stosuje w praktyce wiadomości  i umiejętności dotyczące zachowani</w:t>
            </w:r>
            <w:r>
              <w:rPr>
                <w:rFonts w:ascii="Times New Roman" w:hAnsi="Times New Roman"/>
              </w:rPr>
              <w:t>a się w ruchu drogowym.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Przyroda społeczno - przyrodnicza</w:t>
            </w:r>
            <w:r>
              <w:rPr>
                <w:rFonts w:ascii="Times New Roman" w:hAnsi="Times New Roman"/>
              </w:rPr>
              <w:t xml:space="preserve">     II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ogólną wiedzę o otaczającym środowisku społecznym i przyrodniczym, zna </w:t>
            </w:r>
            <w:r>
              <w:rPr>
                <w:rFonts w:ascii="Times New Roman" w:hAnsi="Times New Roman"/>
              </w:rPr>
              <w:t>podstawowe formy ochrony środowiska przyrodniczego, rozpoznaje i nazywa niektóre gatunki roślin i zwierząt, potrafi zaobserwować zachodzące zmiany  w przyrodzie, potrafi wymienić pory roku, potrafi odróżnić zagrożenia dla środowiska,  zna swój adres zamies</w:t>
            </w:r>
            <w:r>
              <w:rPr>
                <w:rFonts w:ascii="Times New Roman" w:hAnsi="Times New Roman"/>
              </w:rPr>
              <w:t xml:space="preserve">zkania,  wie na czym polega praca  w poznanych zawodach, dobrze współpracuje z innymi, używa form grzecznościowych, zna symbole narodowe i  rozpoznaje flagę i hymn Unii Europejskiej. Na ogół stosuje   w praktyce wiadomości i </w:t>
            </w:r>
            <w:r>
              <w:rPr>
                <w:rFonts w:ascii="Times New Roman" w:hAnsi="Times New Roman"/>
              </w:rPr>
              <w:lastRenderedPageBreak/>
              <w:t>umiejętności dotyczące zachowan</w:t>
            </w:r>
            <w:r>
              <w:rPr>
                <w:rFonts w:ascii="Times New Roman" w:hAnsi="Times New Roman"/>
              </w:rPr>
              <w:t>ia się w ruchu drogowym.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Rozpoznaje i nazywa wybrane gatunki roślin i zwierząt, potrafi zaobserwować zachodzące zmiany w przyrodzie, potrafi wymienić pory roku, zna formy ochrony środowiska naturalnego, szanuje przyrodę, zna zagrożenia dla środowiska przyr</w:t>
            </w:r>
            <w:r>
              <w:rPr>
                <w:rFonts w:ascii="Times New Roman" w:hAnsi="Times New Roman"/>
              </w:rPr>
              <w:t>odniczego ze strony człowieka i zagrożenia ze strony zwierząt oraz zjawisk przyrodniczych, zna swój adres zamieszkania, zna symbole narodowe, wie na czym polega praca w poznanych zawodach, zawsze używa form grzecznościowych wobec innych osób, zgodnie współ</w:t>
            </w:r>
            <w:r>
              <w:rPr>
                <w:rFonts w:ascii="Times New Roman" w:hAnsi="Times New Roman"/>
              </w:rPr>
              <w:t xml:space="preserve">pracuje z innymi, zachowuje  się  dojrzale. </w:t>
            </w:r>
            <w:r>
              <w:rPr>
                <w:rFonts w:ascii="Times New Roman" w:hAnsi="Times New Roman"/>
              </w:rPr>
              <w:lastRenderedPageBreak/>
              <w:t>Stosuje w praktyce wiadomości  i umiejętności dotyczące zachowania się w ruchu drogowym.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Posiada rozległą wiedzę o otaczającym środowisku przyrodniczym i społecznym, zna symbole narodowe , zawsze szanuje otaczają</w:t>
            </w:r>
            <w:r>
              <w:rPr>
                <w:rFonts w:ascii="Times New Roman" w:hAnsi="Times New Roman"/>
              </w:rPr>
              <w:t>ce środowisko przyrodnicze, okazuje szacunek innym ludziom, jest tolerancyjny, chętnie pomaga innym, zawsze współpracuje z innymi, zawsze dba o zdrowie i bezpieczeństwo swoje i innych osób, potrafi rozróżnić zagrożenia i przeciwdziałać im. Zawsze stosuje w</w:t>
            </w:r>
            <w:r>
              <w:rPr>
                <w:rFonts w:ascii="Times New Roman" w:hAnsi="Times New Roman"/>
              </w:rPr>
              <w:t xml:space="preserve"> praktyce wiadomości i umiejętności dotyczące zachowania się w ruchu drogowym.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Plastyka </w:t>
            </w:r>
            <w:r>
              <w:rPr>
                <w:rFonts w:ascii="Times New Roman" w:hAnsi="Times New Roman"/>
              </w:rPr>
              <w:t xml:space="preserve"> 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Potrzebuje zachęty do stosowania trudniejszych technik plastycznych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środki wyrazu plastycznego, ale stosuje je w ograniczonym zakresie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Potrzebuje </w:t>
            </w:r>
            <w:r>
              <w:rPr>
                <w:rFonts w:ascii="Times New Roman" w:hAnsi="Times New Roman"/>
              </w:rPr>
              <w:t>dodatkowych wyjaśnień, aby wykonać pracę inspirowaną wyobraźnią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Potrzebuje wzoru, aby zilustrować sceny i sytuacje inspirowane baśnią, opowiadaniem, muzyką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Myli pojęcia; architektura, malarstwo, rzeźba, gra ka, niechętnie wypowiada się na ich temat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Wypo</w:t>
            </w:r>
            <w:r>
              <w:rPr>
                <w:rFonts w:ascii="Times New Roman" w:hAnsi="Times New Roman"/>
              </w:rPr>
              <w:t>wiada się w wybranych technikach plastycznych na płaszczyźnie i w przestrzeni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Posługuje się środkami wyrazu plastycznego: kształt, barwa, faktura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Ilustruje sceny i sytuacje inspirowane wyobraźnią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Ilustruje sceny i sytuacje inspirowane baśnią, opowiadaniem</w:t>
            </w:r>
            <w:r>
              <w:rPr>
                <w:rFonts w:ascii="Times New Roman" w:hAnsi="Times New Roman"/>
              </w:rPr>
              <w:t>, muzyką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Tworzy przedmioty charakterystyczne dla sztuki ludowej regionu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wybrane dziedziny sztuki: architekturę, malarstwo, rzeźbę, grafikę; wypowiada się na ich temat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Chętnie wypowiada się w wybranych technikach plastycznych na płaszczyźnie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/>
              </w:rPr>
              <w:t>afnie posługuje się środkami wyrazu plastycznego: kształt, barwa, faktura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Ciekawie ilustruje sceny i sytuacje inspirowane wyobraźnią, baśnią, opowiadaniem, muzyką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Tworzy przedmioty charakterystyczne dla sztuki ludowej regionu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Trafnie rozpoznaje wybrane dz</w:t>
            </w:r>
            <w:r>
              <w:rPr>
                <w:rFonts w:ascii="Times New Roman" w:hAnsi="Times New Roman"/>
              </w:rPr>
              <w:t>iedziny sztuki; architektura, malarstwo, rzeźbę, graﬁkę, wypowiada się na ich temat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Chętnie wypowiada się w wybranych technikach plastycznych na płaszczyźnie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Trafnie posługuje się środkami wyrazu plastycznego: kształt, barwa, faktura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Ciekawie ilustruje sceny i sytuacje inspirowane wyobraźnią, baśnią, opowiadaniem, muzyką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Tworzy przedmioty charakterystyczne dla sztuki ludowej regionu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Trafnie rozpoznaje wybrane dziedziny sztuki; architektura, malarstwo, rzeźbę, graﬁkę, wypowiada si</w:t>
            </w:r>
            <w:r>
              <w:rPr>
                <w:rFonts w:ascii="Times New Roman" w:hAnsi="Times New Roman"/>
              </w:rPr>
              <w:t>ę na ich temat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Stosuje różnorodne techniki plastyczne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Zna różne środki wyrazu plastycznego i właściwie je stosuje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Prace ilustrujące sceny i sytuacje inspirowane wyobraźnią, baśnią, opowiadaniem, muzyką są bogate w szczegóły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Wskazuje charakterysty</w:t>
            </w:r>
            <w:r>
              <w:rPr>
                <w:rFonts w:ascii="Times New Roman" w:hAnsi="Times New Roman"/>
              </w:rPr>
              <w:t>czne cechy i różnice wybranych dziedzin sztuki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Wykazuje dużą inwencję i pomysłowość w stosowaniu technik plastycznych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Zna różne środki wyrazu plastycznego i właściwie je stosuje, jego prace są oryginalne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Prace ilustrujące sceny i sytuacje inspirowan</w:t>
            </w:r>
            <w:r>
              <w:rPr>
                <w:rFonts w:ascii="Times New Roman" w:hAnsi="Times New Roman"/>
              </w:rPr>
              <w:t>e wyobraźnią, baśnią, opowiadaniem, muzyką są bogate w szczegóły, trafnie oddają nastrój i treść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Chętnie i samodzielnie korzysta z różnych narzędzi multimedialnych</w:t>
            </w:r>
          </w:p>
        </w:tc>
      </w:tr>
    </w:tbl>
    <w:p w:rsidR="00F459D7" w:rsidRDefault="00F459D7">
      <w:pPr>
        <w:pStyle w:val="Textbody"/>
      </w:pPr>
    </w:p>
    <w:p w:rsidR="00F459D7" w:rsidRDefault="00F459D7">
      <w:pPr>
        <w:pStyle w:val="Textbody"/>
      </w:pPr>
    </w:p>
    <w:p w:rsidR="00F459D7" w:rsidRDefault="00F459D7">
      <w:pPr>
        <w:pStyle w:val="Textbody"/>
      </w:pPr>
    </w:p>
    <w:p w:rsidR="00F459D7" w:rsidRDefault="00F459D7">
      <w:pPr>
        <w:pStyle w:val="Textbody"/>
      </w:pPr>
    </w:p>
    <w:p w:rsidR="00F459D7" w:rsidRDefault="00F459D7">
      <w:pPr>
        <w:pStyle w:val="Textbody"/>
        <w:rPr>
          <w:rFonts w:ascii="Times New Roman" w:hAnsi="Times New Roman"/>
          <w:b/>
        </w:rPr>
      </w:pPr>
    </w:p>
    <w:p w:rsidR="00F459D7" w:rsidRDefault="00F459D7">
      <w:pPr>
        <w:pStyle w:val="Standard"/>
        <w:rPr>
          <w:rFonts w:ascii="Times New Roman" w:hAnsi="Times New Roman"/>
          <w:b/>
        </w:rPr>
      </w:pPr>
    </w:p>
    <w:p w:rsidR="00F459D7" w:rsidRDefault="00F459D7">
      <w:pPr>
        <w:pStyle w:val="Standard"/>
        <w:rPr>
          <w:rFonts w:ascii="Times New Roman" w:hAnsi="Times New Roman"/>
          <w:b/>
          <w:color w:val="008000"/>
        </w:rPr>
      </w:pPr>
    </w:p>
    <w:tbl>
      <w:tblPr>
        <w:tblW w:w="13950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725"/>
        <w:gridCol w:w="4620"/>
      </w:tblGrid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Edukacja polonistyczna  </w:t>
            </w:r>
            <w:r>
              <w:rPr>
                <w:rFonts w:ascii="Times New Roman" w:hAnsi="Times New Roman"/>
              </w:rPr>
              <w:t>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Czytanie – uczeń głoskuje,  dokonuje analizy i syntezy   wzrokowo-słuchowej czytanego wyrazu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Pisanie – uczeń potrafi napisać poznane litery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Mówienie – wypowiada się poprawnie pod względem artykulacji, stara się w zrozumiały sposób wyrażać swoje spostrzeż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enia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Gramatyka – uczeń poprawnie dzieli wyrazy na głoski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Czytanie – uczeń  poprawnie czyta sylabami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Pisanie – uczeń potrafi właściwie połączyć ze sobą poznane litery, mieści je w liniaturze.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Mówienie – potrafi wypowiadać się na tematy związane z życiem 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zkolnym i rodzinnym</w:t>
            </w:r>
          </w:p>
          <w:p w:rsidR="00F459D7" w:rsidRDefault="00F459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Gramatyka – rozróżnia spółgłoski i samogłoski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Ortografia – rozróżnia znaki interpunkcyjne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Czytanie – uczeń czyta wyrazami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Pisanie – uczeń pisze wyrazy, zachowując odpowiedni kształt liter , wie że zdanie zaczyna się wielką litera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kończy odpowiednim znakiem.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Mówienie – potrafi się wypowiadać na różne tematy poprawnie skonstruowanymi zdaniami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Gramatyka – rozróżnia liczbę sylab w wyrazie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Ortografia -  rozumie , odróżnia i wskazuje podobieństwa w pisowni ó-u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Edukacja  polonistyczna</w:t>
            </w:r>
            <w:r>
              <w:rPr>
                <w:rFonts w:ascii="Times New Roman" w:hAnsi="Times New Roman"/>
                <w:b/>
              </w:rPr>
              <w:t xml:space="preserve">    okres  II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Czytanie – uczeń  poprawnie czyta sylabami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Pisanie – uczeń potrafi właściwie połączyć ze sobą poznane litery, mieści je w liniaturze.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Mówienie – potrafi wypowiadać się na tematy związane z życiem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szkolnym i rodzinnym</w:t>
            </w:r>
          </w:p>
          <w:p w:rsidR="00F459D7" w:rsidRDefault="00F459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Gramatyka – rozróżnia spółgłoski i samogłoski</w:t>
            </w:r>
          </w:p>
          <w:p w:rsidR="00F459D7" w:rsidRDefault="00CE3F98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Ortografia – rozróżnia znaki interpunkcyjne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sans-serif" w:hAnsi="sans-serif"/>
                <w:sz w:val="27"/>
              </w:rPr>
            </w:pPr>
          </w:p>
          <w:p w:rsidR="00F459D7" w:rsidRDefault="00F459D7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Czytanie – uczeń czyta wyrazami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Pisanie – uczeń pisze wyrazy, zachowując odpowiedni kształt liter , wie że zdanie zaczyna się wielką litera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kończy odpowiednim znakiem.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Mówienie – potrafi się wypowiadać na różne tematy poprawnie skonstruowanymi zdaniami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Gramatyka – rozróżnia liczbę sylab w wyrazie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Ortografia -  rozumie , odróżnia i wskazuje podobieństwa w pisowni ó-u</w:t>
            </w: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Czytanie – uczeń czyta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wyrazami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Czytanie – poprawnie odczytuje nowy tekst wyrazami, zachowując odpowiednią intonację w zależności od występującego znaku na końcu zdania. Odpowiada na proste pytania dotyczące przeczytanego tekstu</w:t>
            </w:r>
          </w:p>
          <w:p w:rsidR="00F459D7" w:rsidRDefault="00F459D7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F459D7" w:rsidRDefault="00CE3F98">
            <w:pPr>
              <w:pStyle w:val="TableContents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Pisanie – pisze w czytelny sposób wyrazy, db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ając o estetykę zapisu, pisze ze słuchu wyrazy i krótkie zdania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Mówienie – potrafi wypowiadać się na temat przeczytanego tekstu literackiego, ustala kolejność zdarzeń przeczytanego, opisuje wielozdaniowo ilustrację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Gramatyka – rozróżnia zdania oznajmujące,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pytające i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rozkazujące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Ortografia – potrafi uzasadnić pisownię wyrazów z ó i rz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Muzyka</w:t>
            </w:r>
          </w:p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 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zaśpiewać piosenkę ze słuchu.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na zmianę tempa, realizuje ruchem usłyszaną melodię, potrafi wyklaskać usłyszany rytm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Realizuje rytmy na </w:t>
            </w:r>
            <w:r>
              <w:rPr>
                <w:rFonts w:ascii="Times New Roman" w:hAnsi="Times New Roman"/>
              </w:rPr>
              <w:t>instrumentach perkusyjnych, wykonuje prosty akompaniament do piosenki, samodzielnie tworzy prosty akompaniament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Reaguje na zmianę tempa, realizuje ruchem usłyszaną melodię, potrafi wyklaskać usłyszany rytm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Realizuje rytmy na instrumentach </w:t>
            </w:r>
            <w:r>
              <w:rPr>
                <w:rFonts w:ascii="Times New Roman" w:hAnsi="Times New Roman"/>
              </w:rPr>
              <w:t>perkusyjnych, wykonuje prosty akompaniament do piosenki.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wysokości dźwięków  sol, mi la, rozpoznaje melodię i rytm, określa charakter i nastrój utworów, zna nazwy instrumentów perkusyjnych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Wychowanie fizyczne </w:t>
            </w:r>
            <w:r>
              <w:rPr>
                <w:rFonts w:ascii="Times New Roman" w:hAnsi="Times New Roman"/>
              </w:rPr>
              <w:t xml:space="preserve"> I okres   </w:t>
            </w:r>
          </w:p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Maszeruje, podskakuje, biegnie na zmianę sygnału, potrafi przejść po narysowanej linii, dba o prawidłową postawę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stosuje się do określeń siad skrzyżny, leżenie na plecach, na brzuchu, przysiad, toczy piłkę po wyznaczonej linii.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Chwyta piłkę oburącz, potrafi samodzielnie zrealizować ćwiczenia w ramach toru przeszkód.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139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CE3F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II okres</w:t>
            </w:r>
          </w:p>
        </w:tc>
      </w:tr>
      <w:tr w:rsidR="00F459D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stosuje się do określeń siad skrzyżny, leżenie na plecach, na brzuchu, przysiad, toczy piłkę po wyznaczonej linii.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Chwyta piłkę oburącz, potrafi samodzielnie zreal</w:t>
            </w:r>
            <w:r>
              <w:rPr>
                <w:rFonts w:ascii="Times New Roman" w:hAnsi="Times New Roman"/>
              </w:rPr>
              <w:t>izować ćwiczenia w ramach toru przeszkód.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D7" w:rsidRDefault="00CE3F9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Próbuje kozłować piłkę, rzuca nią do celu, zna zasady zdrowej rywalizacji, podporządkowuje się ustalonym zasadom w grach i zabawach, rozumie pojęcie zdrowej rywalizacji.</w:t>
            </w: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F459D7" w:rsidRDefault="00F459D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59D7" w:rsidRDefault="00F459D7">
      <w:pPr>
        <w:pStyle w:val="Standard"/>
      </w:pPr>
    </w:p>
    <w:p w:rsidR="00F459D7" w:rsidRDefault="00F459D7">
      <w:pPr>
        <w:pStyle w:val="Standard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59D7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98" w:rsidRDefault="00CE3F98">
      <w:r>
        <w:separator/>
      </w:r>
    </w:p>
  </w:endnote>
  <w:endnote w:type="continuationSeparator" w:id="0">
    <w:p w:rsidR="00CE3F98" w:rsidRDefault="00CE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98" w:rsidRDefault="00CE3F98">
      <w:r>
        <w:rPr>
          <w:color w:val="000000"/>
        </w:rPr>
        <w:separator/>
      </w:r>
    </w:p>
  </w:footnote>
  <w:footnote w:type="continuationSeparator" w:id="0">
    <w:p w:rsidR="00CE3F98" w:rsidRDefault="00CE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34E"/>
    <w:multiLevelType w:val="multilevel"/>
    <w:tmpl w:val="A446AA8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C015EEA"/>
    <w:multiLevelType w:val="multilevel"/>
    <w:tmpl w:val="E3EEC9D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59D7"/>
    <w:rsid w:val="00BB3F3B"/>
    <w:rsid w:val="00CE3F98"/>
    <w:rsid w:val="00F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2540D-7D7D-47A8-96DC-02A5039F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numbering" w:customStyle="1" w:styleId="WW8Num15">
    <w:name w:val="WW8Num15"/>
    <w:basedOn w:val="Bezlisty"/>
    <w:pPr>
      <w:numPr>
        <w:numId w:val="1"/>
      </w:numPr>
    </w:pPr>
  </w:style>
  <w:style w:type="numbering" w:customStyle="1" w:styleId="WW8Num22">
    <w:name w:val="WW8Num2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dc:description/>
  <cp:lastModifiedBy>ewa</cp:lastModifiedBy>
  <cp:revision>2</cp:revision>
  <dcterms:created xsi:type="dcterms:W3CDTF">2018-08-30T19:47:00Z</dcterms:created>
  <dcterms:modified xsi:type="dcterms:W3CDTF">2018-08-30T19:47:00Z</dcterms:modified>
</cp:coreProperties>
</file>