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86" w:rsidRDefault="008655FE" w:rsidP="008655FE">
      <w:pPr>
        <w:jc w:val="center"/>
        <w:rPr>
          <w:b/>
        </w:rPr>
      </w:pPr>
      <w:r w:rsidRPr="009C2DC5">
        <w:rPr>
          <w:b/>
        </w:rPr>
        <w:t>WYMAGANIA EDUKACYJNE NA POSZCZEGÓLN</w:t>
      </w:r>
      <w:r w:rsidR="00413A91">
        <w:rPr>
          <w:b/>
        </w:rPr>
        <w:t>E OCENY Z MATEMATYKI  – KLASA VII</w:t>
      </w:r>
    </w:p>
    <w:p w:rsidR="00863552" w:rsidRPr="009C2DC5" w:rsidRDefault="00863552" w:rsidP="008655FE">
      <w:pPr>
        <w:jc w:val="center"/>
        <w:rPr>
          <w:b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</w:t>
      </w:r>
      <w:r>
        <w:rPr>
          <w:rFonts w:ascii="Times New Roman" w:hAnsi="Times New Roman" w:cs="Times New Roman"/>
        </w:rPr>
        <w:t>nie</w:t>
      </w:r>
      <w:r w:rsidRPr="00CA48E3">
        <w:rPr>
          <w:rFonts w:ascii="Times New Roman" w:hAnsi="Times New Roman" w:cs="Times New Roman"/>
        </w:rPr>
        <w:t xml:space="preserve"> </w:t>
      </w:r>
      <w:r w:rsidRPr="00CA48E3">
        <w:rPr>
          <w:rFonts w:ascii="Times New Roman" w:hAnsi="Times New Roman" w:cs="Times New Roman"/>
          <w:b/>
        </w:rPr>
        <w:t>poprzedni</w:t>
      </w:r>
      <w:r>
        <w:rPr>
          <w:rFonts w:ascii="Times New Roman" w:hAnsi="Times New Roman" w:cs="Times New Roman"/>
          <w:b/>
        </w:rPr>
        <w:t>e</w:t>
      </w:r>
      <w:r w:rsidRPr="00CA48E3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2693"/>
        <w:gridCol w:w="2977"/>
        <w:gridCol w:w="2268"/>
      </w:tblGrid>
      <w:tr w:rsidR="00D366B0" w:rsidTr="00D366B0">
        <w:tc>
          <w:tcPr>
            <w:tcW w:w="15588" w:type="dxa"/>
            <w:gridSpan w:val="5"/>
          </w:tcPr>
          <w:p w:rsidR="00D366B0" w:rsidRPr="00D366B0" w:rsidRDefault="00D366B0" w:rsidP="008655FE">
            <w:pPr>
              <w:pStyle w:val="Default"/>
              <w:jc w:val="center"/>
              <w:rPr>
                <w:rFonts w:asciiTheme="minorHAnsi" w:cs="Times New Roman"/>
                <w:sz w:val="22"/>
                <w:szCs w:val="22"/>
              </w:rPr>
            </w:pPr>
            <w:r w:rsidRPr="00D366B0">
              <w:rPr>
                <w:rFonts w:asciiTheme="minorHAnsi"/>
                <w:sz w:val="22"/>
                <w:szCs w:val="22"/>
              </w:rPr>
              <w:t>DZIAŁ 1. LICZBY I DZIAŁANIA</w:t>
            </w:r>
          </w:p>
        </w:tc>
      </w:tr>
      <w:tr w:rsidR="00D366B0" w:rsidTr="00D366B0">
        <w:tc>
          <w:tcPr>
            <w:tcW w:w="3397" w:type="dxa"/>
          </w:tcPr>
          <w:p w:rsidR="00D366B0" w:rsidRPr="00AB1DB7" w:rsidRDefault="00D366B0" w:rsidP="008655FE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 KONIECZNE</w:t>
            </w:r>
          </w:p>
          <w:p w:rsidR="00D366B0" w:rsidRPr="00AB1DB7" w:rsidRDefault="00D366B0" w:rsidP="008655FE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dopuszczająca</w:t>
            </w:r>
          </w:p>
        </w:tc>
        <w:tc>
          <w:tcPr>
            <w:tcW w:w="4253" w:type="dxa"/>
          </w:tcPr>
          <w:p w:rsidR="00D366B0" w:rsidRPr="00AB1DB7" w:rsidRDefault="00D366B0" w:rsidP="008655FE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655FE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PODSTAWOWE</w:t>
            </w:r>
          </w:p>
          <w:p w:rsidR="00D366B0" w:rsidRPr="00AB1DB7" w:rsidRDefault="00D366B0" w:rsidP="008655FE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dostateczna</w:t>
            </w:r>
          </w:p>
        </w:tc>
        <w:tc>
          <w:tcPr>
            <w:tcW w:w="2693" w:type="dxa"/>
          </w:tcPr>
          <w:p w:rsidR="00D366B0" w:rsidRPr="00AB1DB7" w:rsidRDefault="00D366B0" w:rsidP="008655FE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655FE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ROZSZERZAJĄCE</w:t>
            </w:r>
          </w:p>
          <w:p w:rsidR="00D366B0" w:rsidRPr="00AB1DB7" w:rsidRDefault="00D366B0" w:rsidP="008655FE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dobra</w:t>
            </w:r>
          </w:p>
        </w:tc>
        <w:tc>
          <w:tcPr>
            <w:tcW w:w="2977" w:type="dxa"/>
          </w:tcPr>
          <w:p w:rsidR="00D366B0" w:rsidRPr="00AB1DB7" w:rsidRDefault="00D366B0" w:rsidP="008655FE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655FE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DOPEŁNIAJĄCE</w:t>
            </w:r>
          </w:p>
          <w:p w:rsidR="00D366B0" w:rsidRPr="00AB1DB7" w:rsidRDefault="00D366B0" w:rsidP="008655FE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bardzo dobra</w:t>
            </w:r>
          </w:p>
        </w:tc>
        <w:tc>
          <w:tcPr>
            <w:tcW w:w="2268" w:type="dxa"/>
          </w:tcPr>
          <w:p w:rsidR="00D366B0" w:rsidRPr="00AB1DB7" w:rsidRDefault="00D366B0" w:rsidP="008655FE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655FE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WYKRACZAJĄCE</w:t>
            </w:r>
          </w:p>
          <w:p w:rsidR="00D366B0" w:rsidRPr="00AB1DB7" w:rsidRDefault="00D366B0" w:rsidP="008655FE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celująca</w:t>
            </w:r>
          </w:p>
        </w:tc>
      </w:tr>
      <w:tr w:rsidR="00D366B0" w:rsidTr="00D366B0">
        <w:tc>
          <w:tcPr>
            <w:tcW w:w="3397" w:type="dxa"/>
          </w:tcPr>
          <w:p w:rsidR="00D366B0" w:rsidRPr="00863552" w:rsidRDefault="00D366B0" w:rsidP="007B6864">
            <w:pPr>
              <w:ind w:left="113"/>
              <w:rPr>
                <w:rFonts w:ascii="Arial" w:hAnsi="Arial" w:cs="Arial"/>
                <w:i/>
                <w:iCs/>
                <w:sz w:val="18"/>
              </w:rPr>
            </w:pPr>
            <w:r w:rsidRPr="00863552">
              <w:rPr>
                <w:rFonts w:ascii="Arial" w:hAnsi="Arial" w:cs="Arial"/>
                <w:i/>
                <w:iCs/>
                <w:sz w:val="18"/>
              </w:rPr>
              <w:t>Uczeń</w:t>
            </w:r>
          </w:p>
          <w:p w:rsidR="00D366B0" w:rsidRPr="00863552" w:rsidRDefault="00D366B0" w:rsidP="007A7AAD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rozumie rozszerzenie osi liczbowej na liczby ujemne </w:t>
            </w:r>
          </w:p>
          <w:p w:rsidR="00D366B0" w:rsidRPr="00863552" w:rsidRDefault="00D366B0" w:rsidP="007A7AAD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porównywać liczby wymierne </w:t>
            </w:r>
          </w:p>
          <w:p w:rsidR="00D366B0" w:rsidRPr="00863552" w:rsidRDefault="00D366B0" w:rsidP="007A7AAD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zaznaczać liczbę wymierną na osi liczbowej </w:t>
            </w:r>
          </w:p>
          <w:p w:rsidR="00D366B0" w:rsidRPr="00863552" w:rsidRDefault="00D366B0" w:rsidP="007A7A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zamieniać ułamek zwykły na dziesiętny i odwrotnie </w:t>
            </w:r>
          </w:p>
          <w:p w:rsidR="00D366B0" w:rsidRPr="00863552" w:rsidRDefault="00D366B0" w:rsidP="007A7AAD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pojęcia: rozwinięcie dziesiętne skończone, nieskończone, okres </w:t>
            </w:r>
          </w:p>
          <w:p w:rsidR="00D366B0" w:rsidRPr="00863552" w:rsidRDefault="00D366B0" w:rsidP="007A7AAD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sposób zaokrąglania liczb </w:t>
            </w:r>
          </w:p>
          <w:p w:rsidR="00D366B0" w:rsidRPr="00863552" w:rsidRDefault="00D366B0" w:rsidP="007A7AAD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rozumie potrzebę zaokrąglania liczb </w:t>
            </w:r>
          </w:p>
          <w:p w:rsidR="00D366B0" w:rsidRPr="00863552" w:rsidRDefault="00D366B0" w:rsidP="007A7AAD">
            <w:pPr>
              <w:numPr>
                <w:ilvl w:val="0"/>
                <w:numId w:val="13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algorytm dodawania i odejmowania liczb wymiernych dodatnich </w:t>
            </w:r>
          </w:p>
          <w:p w:rsidR="00D366B0" w:rsidRPr="00863552" w:rsidRDefault="00D366B0" w:rsidP="007A7AAD">
            <w:pPr>
              <w:numPr>
                <w:ilvl w:val="0"/>
                <w:numId w:val="13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dodawać i odejmować liczby wymierne dodatnie zapisane </w:t>
            </w:r>
          </w:p>
          <w:p w:rsidR="00D366B0" w:rsidRPr="00863552" w:rsidRDefault="00D366B0" w:rsidP="007A7AAD">
            <w:pPr>
              <w:ind w:left="113"/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w jednakowej postaci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algorytm mnożenia i dzielenia liczb wymiernych dodatnich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podać odwrotność liczby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mnożyć i dzielić przez liczbę naturalną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ułamek danej liczby naturalnej </w:t>
            </w:r>
          </w:p>
          <w:p w:rsidR="00D366B0" w:rsidRPr="00863552" w:rsidRDefault="00D366B0" w:rsidP="007A7AAD">
            <w:pPr>
              <w:numPr>
                <w:ilvl w:val="0"/>
                <w:numId w:val="15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kolejność wykonywania działań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dodawać, odejmować, mnożyć i dzielić dwie liczby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liczb przeciwnych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odczytać z osi liczbowej liczby spełniające określony warunek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opisać zbiór liczb za pomocą nierówności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odległości między dwiema liczbami na osi liczbowej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na podstawie rysunku osi liczbowej określić odległość między liczbami</w:t>
            </w:r>
          </w:p>
        </w:tc>
        <w:tc>
          <w:tcPr>
            <w:tcW w:w="4253" w:type="dxa"/>
          </w:tcPr>
          <w:p w:rsidR="00D366B0" w:rsidRPr="00863552" w:rsidRDefault="00D366B0" w:rsidP="007B6864">
            <w:pPr>
              <w:ind w:left="113"/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Uczeń</w:t>
            </w:r>
          </w:p>
          <w:p w:rsidR="00D366B0" w:rsidRPr="00863552" w:rsidRDefault="00D366B0" w:rsidP="007A7AAD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znajdować liczbę wymierną leżącą pomiędzy dwiema danymi na osi liczbowej </w:t>
            </w:r>
          </w:p>
          <w:p w:rsidR="00D366B0" w:rsidRPr="00863552" w:rsidRDefault="00D366B0" w:rsidP="005F0462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zapisać liczby wymierne w postaci rozwinięć dziesiętnych skończonych i rozwinięć dziesiętnych nieskończonych okresowych </w:t>
            </w:r>
          </w:p>
          <w:p w:rsidR="00D366B0" w:rsidRPr="00863552" w:rsidRDefault="00D366B0" w:rsidP="007A7AAD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porównywać liczby wymierne </w:t>
            </w:r>
          </w:p>
          <w:p w:rsidR="00D366B0" w:rsidRPr="00863552" w:rsidRDefault="00D366B0" w:rsidP="007A7A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określić na podstawie rozwinięcia dziesiętnego, czy dana liczba jest liczbą wymierną </w:t>
            </w:r>
          </w:p>
          <w:p w:rsidR="00D366B0" w:rsidRPr="00863552" w:rsidRDefault="00D366B0" w:rsidP="007A7AAD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zaokrąglić liczbę do danego rzędu </w:t>
            </w:r>
          </w:p>
          <w:p w:rsidR="00D366B0" w:rsidRPr="00863552" w:rsidRDefault="00D366B0" w:rsidP="007A7AAD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zaokrąglić liczbę o rozwinięciu dziesiętnym nieskończonym okresowym do danego rzędu </w:t>
            </w:r>
          </w:p>
          <w:p w:rsidR="00D366B0" w:rsidRPr="00863552" w:rsidRDefault="00D366B0" w:rsidP="007A7AAD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szacować wyniki działań </w:t>
            </w:r>
          </w:p>
          <w:p w:rsidR="00D366B0" w:rsidRPr="00863552" w:rsidRDefault="00D366B0" w:rsidP="007A7AAD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dodawać i odejmować liczby wymierne dodatnie zapisane w różnych postaciach </w:t>
            </w:r>
          </w:p>
          <w:p w:rsidR="00D366B0" w:rsidRPr="00863552" w:rsidRDefault="00D366B0" w:rsidP="007A7AAD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mnożyć i dzielić liczby wymierne dodatnie </w:t>
            </w:r>
          </w:p>
          <w:p w:rsidR="00D366B0" w:rsidRPr="00863552" w:rsidRDefault="00D366B0" w:rsidP="007A7AAD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liczbę na podstawie danego jej ułamka </w:t>
            </w:r>
          </w:p>
          <w:p w:rsidR="00D366B0" w:rsidRPr="00863552" w:rsidRDefault="00D366B0" w:rsidP="007A7AAD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wykonywać działania łączne na liczbach wymiernych dodatnich </w:t>
            </w:r>
          </w:p>
          <w:p w:rsidR="00D366B0" w:rsidRPr="00863552" w:rsidRDefault="00D366B0" w:rsidP="007A7AAD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określić znak liczby będącej wynikiem dodawania lub odejmowania dwóch liczb wymiernych </w:t>
            </w:r>
          </w:p>
          <w:p w:rsidR="00D366B0" w:rsidRPr="00863552" w:rsidRDefault="00D366B0" w:rsidP="007A7AAD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kwadraty i sześciany i liczb wymiernych </w:t>
            </w:r>
          </w:p>
          <w:p w:rsidR="00D366B0" w:rsidRPr="00863552" w:rsidRDefault="00D366B0" w:rsidP="007A7AAD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stosować prawa działań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wartości wyrażeń arytmetycznych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zaznaczyć na osi liczbowej liczby spełniające określoną nierówność </w:t>
            </w:r>
          </w:p>
          <w:p w:rsidR="00D366B0" w:rsidRPr="00863552" w:rsidRDefault="00D366B0" w:rsidP="007A7AAD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zapisać nierówność, jaką spełniają liczby z zaznaczonego na osi liczbowej zbioru</w:t>
            </w:r>
          </w:p>
          <w:p w:rsidR="00D366B0" w:rsidRPr="00863552" w:rsidRDefault="00D366B0" w:rsidP="007A7AAD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obliczyć odległość między liczbami na osi liczbowej</w:t>
            </w:r>
          </w:p>
        </w:tc>
        <w:tc>
          <w:tcPr>
            <w:tcW w:w="2693" w:type="dxa"/>
          </w:tcPr>
          <w:p w:rsidR="00D366B0" w:rsidRPr="00863552" w:rsidRDefault="00D366B0" w:rsidP="007B6864">
            <w:pPr>
              <w:ind w:left="113"/>
              <w:rPr>
                <w:rFonts w:ascii="Arial" w:hAnsi="Arial" w:cs="Arial"/>
                <w:i/>
                <w:iCs/>
                <w:sz w:val="18"/>
              </w:rPr>
            </w:pPr>
            <w:r w:rsidRPr="00863552">
              <w:rPr>
                <w:rFonts w:ascii="Arial" w:hAnsi="Arial" w:cs="Arial"/>
                <w:i/>
                <w:iCs/>
                <w:sz w:val="18"/>
              </w:rPr>
              <w:t>Uczeń</w:t>
            </w:r>
          </w:p>
          <w:p w:rsidR="00D366B0" w:rsidRPr="00863552" w:rsidRDefault="00D366B0" w:rsidP="005F0462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znajdować liczby spełniające określone warunki </w:t>
            </w:r>
          </w:p>
          <w:p w:rsidR="00D366B0" w:rsidRPr="00863552" w:rsidRDefault="00D366B0" w:rsidP="005F0462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porządkować liczby wymierne </w:t>
            </w:r>
          </w:p>
          <w:p w:rsidR="00D366B0" w:rsidRPr="00863552" w:rsidRDefault="00D366B0" w:rsidP="005F0462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zna warunek konieczny zamiany ułamka zwykłego na ułamek dziesiętny skończony</w:t>
            </w:r>
          </w:p>
          <w:p w:rsidR="00D366B0" w:rsidRPr="00863552" w:rsidRDefault="00D366B0" w:rsidP="005F0462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porządkować liczby wymierne</w:t>
            </w:r>
          </w:p>
          <w:p w:rsidR="00D366B0" w:rsidRPr="00863552" w:rsidRDefault="00D366B0" w:rsidP="005F0462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dokonać porównań poprzez szacowanie w zadaniach tekstowych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zamieniać jednostki długości, masy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przedrostki mili i kilo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zamieniać jednostki długości na mikrony i jednostki masy na karaty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wykonywać działania łączne na liczbach wymiernych dodatnich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wartości wyrażeń arytmetycznych zawierających większą liczbę działań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zapisać podane słownie wyrażenia arytmetyczne i obliczać jego wartość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uzupełniać brakujące liczby w dodawaniu, odejmowaniu, mnożeniu </w:t>
            </w:r>
          </w:p>
          <w:p w:rsidR="00D366B0" w:rsidRPr="00863552" w:rsidRDefault="00D366B0" w:rsidP="005F0462">
            <w:pPr>
              <w:ind w:left="113"/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i dzieleniu tak, by otrzymać ustalony wynik </w:t>
            </w:r>
          </w:p>
          <w:p w:rsidR="00D366B0" w:rsidRPr="00863552" w:rsidRDefault="00D366B0" w:rsidP="005F046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znaleźć liczby znajdujące się w określonej odległości na osi liczbowej od danej liczby </w:t>
            </w:r>
          </w:p>
          <w:p w:rsidR="00D366B0" w:rsidRPr="00863552" w:rsidRDefault="00D366B0" w:rsidP="005F046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D366B0" w:rsidRPr="00863552" w:rsidRDefault="00D366B0" w:rsidP="007B6864">
            <w:pPr>
              <w:ind w:left="113"/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Uczeń</w:t>
            </w:r>
          </w:p>
          <w:p w:rsidR="00D366B0" w:rsidRPr="00863552" w:rsidRDefault="00D366B0" w:rsidP="009A2DB3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przedstawić rozwinięcie dziesiętne nieskończone okresowe w postaci ułamka zwykłego </w:t>
            </w:r>
          </w:p>
          <w:p w:rsidR="00D366B0" w:rsidRPr="00863552" w:rsidRDefault="00D366B0" w:rsidP="009A2DB3">
            <w:pPr>
              <w:numPr>
                <w:ilvl w:val="0"/>
                <w:numId w:val="13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rozwiązywać nietypowe zadania na zastosowanie dodawania </w:t>
            </w:r>
          </w:p>
          <w:p w:rsidR="00D366B0" w:rsidRPr="00863552" w:rsidRDefault="00D366B0" w:rsidP="009A2DB3">
            <w:pPr>
              <w:ind w:left="113"/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i odejmowania liczb wymiernych </w:t>
            </w:r>
          </w:p>
          <w:p w:rsidR="00D366B0" w:rsidRPr="00863552" w:rsidRDefault="00D366B0" w:rsidP="000F2DAF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tworzyć wyrażenia arytmetyczne na podstawie treści zadań i obliczać ich wartość </w:t>
            </w:r>
          </w:p>
          <w:p w:rsidR="00D366B0" w:rsidRPr="00863552" w:rsidRDefault="00D366B0" w:rsidP="009A2DB3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wstawiać nawiasy tak, by otrzymać żądany wynik </w:t>
            </w:r>
          </w:p>
          <w:p w:rsidR="00D366B0" w:rsidRPr="00863552" w:rsidRDefault="00D366B0" w:rsidP="009A2DB3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zaznaczać na osi liczbowej zbiór liczb, które spełniają jednocześnie dwie nierówności </w:t>
            </w:r>
          </w:p>
          <w:p w:rsidR="00D366B0" w:rsidRPr="00863552" w:rsidRDefault="00D366B0" w:rsidP="009A2DB3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wykorzystywać wartość bezwzględną do obliczeń odległości liczb na osi liczbowej </w:t>
            </w:r>
          </w:p>
          <w:p w:rsidR="00D366B0" w:rsidRPr="00863552" w:rsidRDefault="00D366B0" w:rsidP="00AB1DB7">
            <w:pPr>
              <w:rPr>
                <w:i/>
              </w:rPr>
            </w:pPr>
          </w:p>
        </w:tc>
        <w:tc>
          <w:tcPr>
            <w:tcW w:w="2268" w:type="dxa"/>
          </w:tcPr>
          <w:p w:rsidR="00D366B0" w:rsidRPr="00863552" w:rsidRDefault="00D366B0" w:rsidP="007B6864">
            <w:pPr>
              <w:pStyle w:val="Akapitzlist"/>
              <w:ind w:left="113"/>
              <w:rPr>
                <w:rFonts w:ascii="Arial" w:hAnsi="Arial"/>
                <w:i/>
                <w:sz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Uczeń </w:t>
            </w:r>
          </w:p>
          <w:p w:rsidR="00D366B0" w:rsidRPr="00863552" w:rsidRDefault="00D366B0" w:rsidP="000F2DAF">
            <w:pPr>
              <w:pStyle w:val="Akapitzlist"/>
              <w:numPr>
                <w:ilvl w:val="0"/>
                <w:numId w:val="16"/>
              </w:numPr>
              <w:rPr>
                <w:rFonts w:ascii="Arial" w:hAnsi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znajdować liczby spełniające określone warunki</w:t>
            </w:r>
          </w:p>
          <w:p w:rsidR="00D366B0" w:rsidRPr="00863552" w:rsidRDefault="00D366B0" w:rsidP="000F2DA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wartości ułamków piętrowych </w:t>
            </w:r>
          </w:p>
          <w:p w:rsidR="00D366B0" w:rsidRPr="00863552" w:rsidRDefault="00D366B0" w:rsidP="00925BF0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znaleźć rozwiązanie równania z wartością bezwzględną </w:t>
            </w:r>
          </w:p>
          <w:p w:rsidR="00D366B0" w:rsidRPr="00863552" w:rsidRDefault="00D366B0" w:rsidP="00AB1DB7">
            <w:pPr>
              <w:rPr>
                <w:i/>
              </w:rPr>
            </w:pPr>
          </w:p>
        </w:tc>
      </w:tr>
    </w:tbl>
    <w:p w:rsidR="005C28F6" w:rsidRDefault="005C28F6" w:rsidP="00FE01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8"/>
        <w:gridCol w:w="4107"/>
        <w:gridCol w:w="3118"/>
        <w:gridCol w:w="2977"/>
        <w:gridCol w:w="2268"/>
      </w:tblGrid>
      <w:tr w:rsidR="00D366B0" w:rsidTr="00D366B0">
        <w:tc>
          <w:tcPr>
            <w:tcW w:w="15588" w:type="dxa"/>
            <w:gridSpan w:val="5"/>
          </w:tcPr>
          <w:p w:rsidR="00D366B0" w:rsidRPr="00D366B0" w:rsidRDefault="00D366B0" w:rsidP="00821CD2">
            <w:pPr>
              <w:pStyle w:val="Default"/>
              <w:jc w:val="center"/>
              <w:rPr>
                <w:rFonts w:asciiTheme="minorHAnsi" w:cs="Times New Roman"/>
                <w:sz w:val="22"/>
                <w:szCs w:val="22"/>
              </w:rPr>
            </w:pPr>
            <w:r w:rsidRPr="00D366B0">
              <w:rPr>
                <w:rFonts w:asciiTheme="minorHAnsi" w:cs="Times New Roman"/>
                <w:sz w:val="22"/>
                <w:szCs w:val="22"/>
              </w:rPr>
              <w:lastRenderedPageBreak/>
              <w:t>DZIAŁ 2. PROCENTY</w:t>
            </w:r>
          </w:p>
        </w:tc>
      </w:tr>
      <w:tr w:rsidR="00D366B0" w:rsidTr="00D366B0">
        <w:tc>
          <w:tcPr>
            <w:tcW w:w="3118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 KONIECZNE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dopuszczająca</w:t>
            </w:r>
          </w:p>
        </w:tc>
        <w:tc>
          <w:tcPr>
            <w:tcW w:w="4107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PODSTAWOWE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dostateczna</w:t>
            </w:r>
          </w:p>
        </w:tc>
        <w:tc>
          <w:tcPr>
            <w:tcW w:w="3118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ROZSZERZAJĄCE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dobra</w:t>
            </w:r>
          </w:p>
        </w:tc>
        <w:tc>
          <w:tcPr>
            <w:tcW w:w="2977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DOPEŁNIAJĄCE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bardzo dobra</w:t>
            </w:r>
          </w:p>
        </w:tc>
        <w:tc>
          <w:tcPr>
            <w:tcW w:w="2268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WYKRACZAJĄCE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celująca</w:t>
            </w:r>
          </w:p>
        </w:tc>
      </w:tr>
      <w:tr w:rsidR="00D366B0" w:rsidTr="00D366B0">
        <w:trPr>
          <w:cantSplit/>
          <w:trHeight w:val="4801"/>
        </w:trPr>
        <w:tc>
          <w:tcPr>
            <w:tcW w:w="3118" w:type="dxa"/>
          </w:tcPr>
          <w:p w:rsidR="00D366B0" w:rsidRPr="00863552" w:rsidRDefault="00D366B0" w:rsidP="007C1205">
            <w:pPr>
              <w:pStyle w:val="Default"/>
              <w:tabs>
                <w:tab w:val="left" w:pos="209"/>
              </w:tabs>
              <w:ind w:left="-75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t>Uczeń</w:t>
            </w:r>
          </w:p>
          <w:p w:rsidR="00D366B0" w:rsidRPr="00863552" w:rsidRDefault="00D366B0" w:rsidP="00B01AA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procentu </w:t>
            </w:r>
          </w:p>
          <w:p w:rsidR="00D366B0" w:rsidRPr="00863552" w:rsidRDefault="00D366B0" w:rsidP="00B01AA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rozumie potrzebę stosowania procentów w życiu codziennym </w:t>
            </w:r>
          </w:p>
          <w:p w:rsidR="00D366B0" w:rsidRPr="00863552" w:rsidRDefault="00D366B0" w:rsidP="00B01AA6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wskazać przykłady zastosowań procentów w życiu codziennym </w:t>
            </w:r>
          </w:p>
          <w:p w:rsidR="00D366B0" w:rsidRPr="00863552" w:rsidRDefault="00D366B0" w:rsidP="00B01AA6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zamienić procent na ułamek </w:t>
            </w:r>
          </w:p>
          <w:p w:rsidR="00D366B0" w:rsidRPr="00863552" w:rsidRDefault="00D366B0" w:rsidP="00B01AA6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zamienić ułamek na procent </w:t>
            </w:r>
          </w:p>
          <w:p w:rsidR="00D366B0" w:rsidRPr="00863552" w:rsidRDefault="00D366B0" w:rsidP="00B01AA6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określić procentowo zaznaczoną część figury </w:t>
            </w:r>
          </w:p>
          <w:p w:rsidR="00D366B0" w:rsidRPr="00863552" w:rsidRDefault="00D366B0" w:rsidP="00B01AA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diagramu procentowego 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17"/>
              </w:numPr>
              <w:tabs>
                <w:tab w:val="left" w:pos="209"/>
              </w:tabs>
              <w:ind w:left="38"/>
              <w:rPr>
                <w:rFonts w:ascii="Arial" w:hAnsi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procent danej liczby </w:t>
            </w:r>
          </w:p>
          <w:p w:rsidR="00D366B0" w:rsidRPr="00863552" w:rsidRDefault="00D366B0" w:rsidP="00B01AA6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rozumie pojęcia podwyżka (obniżka) o pewien procent </w:t>
            </w:r>
          </w:p>
          <w:p w:rsidR="00D366B0" w:rsidRPr="00863552" w:rsidRDefault="00D366B0" w:rsidP="00B01AA6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wie, jak obliczyć podwyżkę (obniżkę) o pewien procent </w:t>
            </w:r>
          </w:p>
          <w:p w:rsidR="00D366B0" w:rsidRPr="00863552" w:rsidRDefault="00D366B0" w:rsidP="00D25BA6">
            <w:pPr>
              <w:pStyle w:val="Default"/>
              <w:tabs>
                <w:tab w:val="left" w:pos="209"/>
              </w:tabs>
              <w:ind w:left="38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07" w:type="dxa"/>
          </w:tcPr>
          <w:p w:rsidR="00D366B0" w:rsidRPr="00863552" w:rsidRDefault="00D366B0" w:rsidP="00B01AA6">
            <w:pPr>
              <w:pStyle w:val="Default"/>
              <w:tabs>
                <w:tab w:val="left" w:pos="209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t xml:space="preserve"> Uczeń </w:t>
            </w:r>
          </w:p>
          <w:p w:rsidR="00D366B0" w:rsidRPr="00863552" w:rsidRDefault="00D366B0" w:rsidP="00B01AA6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zamienić liczbę wymierną na procent 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20"/>
              </w:numPr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zaznaczyć procent danej figury </w:t>
            </w:r>
          </w:p>
          <w:p w:rsidR="00D366B0" w:rsidRPr="00863552" w:rsidRDefault="00D366B0" w:rsidP="00D25BA6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rozumie potrzebę stosowania diagramów do wizualizacji informacji 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20"/>
              </w:numPr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 diagramów odczytać potrzebne informacje </w:t>
            </w:r>
          </w:p>
          <w:p w:rsidR="00D366B0" w:rsidRPr="00863552" w:rsidRDefault="00D366B0" w:rsidP="00D25BA6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sposób obliczania, jakim procentem jednej liczby jest druga liczba 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20"/>
              </w:numPr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obliczyć, jakim procentem jednej liczby jest druga liczba 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20"/>
              </w:numPr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podwyżkę (obniżkę) o pewien procent </w:t>
            </w:r>
          </w:p>
          <w:p w:rsidR="00D366B0" w:rsidRPr="00863552" w:rsidRDefault="00D366B0" w:rsidP="00D25BA6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wie jak obliczyć liczbę na podstawie jej procentu 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20"/>
              </w:numPr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obliczyć liczbę na podstawie jej procentu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20"/>
              </w:numPr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i rozumie określenie punkty procentowe </w:t>
            </w:r>
          </w:p>
          <w:p w:rsidR="00D366B0" w:rsidRPr="00863552" w:rsidRDefault="00D366B0" w:rsidP="00D25BA6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rozwiązywać zadania związane z procentami </w:t>
            </w:r>
          </w:p>
          <w:p w:rsidR="00D366B0" w:rsidRPr="00863552" w:rsidRDefault="00D366B0" w:rsidP="00D25BA6">
            <w:pPr>
              <w:pStyle w:val="Default"/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D366B0" w:rsidRPr="00863552" w:rsidRDefault="00D366B0" w:rsidP="00D25BA6">
            <w:pPr>
              <w:pStyle w:val="Default"/>
              <w:tabs>
                <w:tab w:val="left" w:pos="209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t xml:space="preserve"> Uczeń</w:t>
            </w:r>
          </w:p>
          <w:p w:rsidR="00D366B0" w:rsidRPr="00863552" w:rsidRDefault="00D366B0" w:rsidP="00D25BA6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promila 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18"/>
              </w:numPr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zamieniać ułamki, procenty na promile i odwrotnie </w:t>
            </w:r>
          </w:p>
          <w:p w:rsidR="00D366B0" w:rsidRPr="00863552" w:rsidRDefault="00D366B0" w:rsidP="00D25BA6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potrafi wybrać z diagramu informacje i je zinterpretować </w:t>
            </w:r>
          </w:p>
          <w:p w:rsidR="00D366B0" w:rsidRPr="00863552" w:rsidRDefault="00D366B0" w:rsidP="00D25BA6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obliczyć, jakim procentem jednej liczby jest druga liczba </w:t>
            </w:r>
          </w:p>
          <w:p w:rsidR="00D366B0" w:rsidRPr="00863552" w:rsidRDefault="00D366B0" w:rsidP="00D25BA6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rozwiązać zadanie tekstowe dotyczące obliczania procentu danej liczby 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18"/>
              </w:numPr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wykorzystać diagramy do rozwiązywania zadań tekstowych </w:t>
            </w:r>
          </w:p>
          <w:p w:rsidR="00D366B0" w:rsidRPr="00863552" w:rsidRDefault="00D366B0" w:rsidP="00D25BA6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liczbę na podstawie jej procentu 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18"/>
              </w:numPr>
              <w:tabs>
                <w:tab w:val="left" w:pos="209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rozwiązać zadanie tekstowe dotyczące obliczania liczby na podstawie jej procentu </w:t>
            </w:r>
          </w:p>
          <w:p w:rsidR="00D366B0" w:rsidRPr="00863552" w:rsidRDefault="00D366B0" w:rsidP="00D25BA6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obliczyć, o ile procent jest większa (mniejsza) liczba od danej </w:t>
            </w:r>
          </w:p>
          <w:p w:rsidR="00D366B0" w:rsidRPr="00D366B0" w:rsidRDefault="00D366B0" w:rsidP="00D366B0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rozwiązywać zadania związane z procentami </w:t>
            </w:r>
          </w:p>
        </w:tc>
        <w:tc>
          <w:tcPr>
            <w:tcW w:w="2977" w:type="dxa"/>
          </w:tcPr>
          <w:p w:rsidR="00D366B0" w:rsidRPr="00863552" w:rsidRDefault="00D366B0" w:rsidP="003A5963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t>Uczeń</w:t>
            </w:r>
          </w:p>
          <w:p w:rsidR="00D366B0" w:rsidRPr="00863552" w:rsidRDefault="00D366B0" w:rsidP="00D25BA6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potrafi zobrazować dowolnym diagramem wybrane informacje </w:t>
            </w:r>
          </w:p>
          <w:p w:rsidR="00D366B0" w:rsidRPr="00863552" w:rsidRDefault="00D366B0" w:rsidP="00D25BA6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odczytać z diagramu informacje potrzebne w zadaniu </w:t>
            </w:r>
          </w:p>
          <w:p w:rsidR="00D366B0" w:rsidRPr="00863552" w:rsidRDefault="00D366B0" w:rsidP="00D25BA6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rozwiązać zadanie tekstowe dotyczące obliczania, jakim procentem jednej liczby jest druga liczba </w:t>
            </w:r>
          </w:p>
          <w:p w:rsidR="00D366B0" w:rsidRPr="00863552" w:rsidRDefault="00D366B0" w:rsidP="00D25BA6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zastosować obliczenia procentowe  w zdaniach tekstowych </w:t>
            </w:r>
          </w:p>
          <w:p w:rsidR="00D366B0" w:rsidRPr="00863552" w:rsidRDefault="00D366B0" w:rsidP="00D25BA6">
            <w:pPr>
              <w:pStyle w:val="Default"/>
              <w:ind w:left="113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366B0" w:rsidRPr="00863552" w:rsidRDefault="00D366B0" w:rsidP="00821CD2">
            <w:pPr>
              <w:rPr>
                <w:i/>
              </w:rPr>
            </w:pPr>
            <w:r w:rsidRPr="00863552">
              <w:rPr>
                <w:i/>
              </w:rPr>
              <w:t xml:space="preserve">Uczeń </w:t>
            </w:r>
          </w:p>
          <w:p w:rsidR="00D366B0" w:rsidRPr="00863552" w:rsidRDefault="00D366B0" w:rsidP="00D25BA6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rozwiązać zadanie tekstowe dotyczące obliczania podwyżek i obniżek </w:t>
            </w:r>
          </w:p>
          <w:p w:rsidR="00D366B0" w:rsidRPr="00863552" w:rsidRDefault="00D366B0" w:rsidP="00D25BA6">
            <w:pPr>
              <w:pStyle w:val="Akapitzlist"/>
              <w:ind w:left="113"/>
              <w:rPr>
                <w:i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o pewien procent </w:t>
            </w:r>
          </w:p>
          <w:p w:rsidR="00D366B0" w:rsidRPr="00863552" w:rsidRDefault="00D366B0" w:rsidP="00D25BA6">
            <w:pPr>
              <w:pStyle w:val="Akapitzlist"/>
              <w:numPr>
                <w:ilvl w:val="0"/>
                <w:numId w:val="23"/>
              </w:numPr>
              <w:rPr>
                <w:i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stosować własności procentów w sytuacji ogólnej </w:t>
            </w:r>
          </w:p>
          <w:p w:rsidR="00D366B0" w:rsidRPr="00863552" w:rsidRDefault="00D366B0" w:rsidP="00821CD2">
            <w:pPr>
              <w:rPr>
                <w:i/>
              </w:rPr>
            </w:pPr>
          </w:p>
        </w:tc>
      </w:tr>
    </w:tbl>
    <w:p w:rsidR="005C28F6" w:rsidRDefault="005C28F6"/>
    <w:p w:rsidR="00D366B0" w:rsidRDefault="00D366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9"/>
        <w:gridCol w:w="4267"/>
        <w:gridCol w:w="3119"/>
        <w:gridCol w:w="2835"/>
        <w:gridCol w:w="2268"/>
      </w:tblGrid>
      <w:tr w:rsidR="00D366B0" w:rsidTr="00D366B0">
        <w:tc>
          <w:tcPr>
            <w:tcW w:w="15588" w:type="dxa"/>
            <w:gridSpan w:val="5"/>
          </w:tcPr>
          <w:p w:rsidR="00D366B0" w:rsidRPr="00D366B0" w:rsidRDefault="00D366B0" w:rsidP="00821CD2">
            <w:pPr>
              <w:pStyle w:val="Default"/>
              <w:jc w:val="center"/>
              <w:rPr>
                <w:rFonts w:asciiTheme="minorHAnsi" w:cs="Times New Roman"/>
                <w:sz w:val="22"/>
                <w:szCs w:val="22"/>
              </w:rPr>
            </w:pPr>
            <w:r w:rsidRPr="00D366B0">
              <w:rPr>
                <w:rFonts w:asciiTheme="minorHAnsi"/>
                <w:sz w:val="22"/>
                <w:szCs w:val="22"/>
              </w:rPr>
              <w:t>DZIAŁ 3. FIGURY NA PŁASZCZYŹNIE</w:t>
            </w:r>
          </w:p>
        </w:tc>
      </w:tr>
      <w:tr w:rsidR="00D366B0" w:rsidTr="00D366B0">
        <w:tc>
          <w:tcPr>
            <w:tcW w:w="3099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 KONIECZNE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dopuszczająca</w:t>
            </w:r>
          </w:p>
        </w:tc>
        <w:tc>
          <w:tcPr>
            <w:tcW w:w="4267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PODSTAWOWE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dostateczna</w:t>
            </w:r>
          </w:p>
        </w:tc>
        <w:tc>
          <w:tcPr>
            <w:tcW w:w="3119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ROZSZERZAJĄCE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dobra</w:t>
            </w:r>
          </w:p>
        </w:tc>
        <w:tc>
          <w:tcPr>
            <w:tcW w:w="2835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DOPEŁNIAJĄCE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bardzo dobra</w:t>
            </w:r>
          </w:p>
        </w:tc>
        <w:tc>
          <w:tcPr>
            <w:tcW w:w="2268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WYKRACZAJĄCE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celująca</w:t>
            </w:r>
          </w:p>
        </w:tc>
      </w:tr>
      <w:tr w:rsidR="00D366B0" w:rsidTr="00D366B0">
        <w:tc>
          <w:tcPr>
            <w:tcW w:w="3099" w:type="dxa"/>
          </w:tcPr>
          <w:p w:rsidR="00D366B0" w:rsidRPr="00863552" w:rsidRDefault="00D366B0" w:rsidP="002E4C7E">
            <w:pPr>
              <w:pStyle w:val="Default"/>
              <w:tabs>
                <w:tab w:val="left" w:pos="209"/>
              </w:tabs>
              <w:ind w:left="-75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t xml:space="preserve">Uczeń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podstawowe pojęcia: punkt, prosta, odcinek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prostych prostopadłych i równoległych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konstruować odcinek przystający do danego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kąta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miary kąta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konstruować kąt przystający do danego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wielokąta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lastRenderedPageBreak/>
              <w:t xml:space="preserve">zna sumę miar kątów wewnętrznych trójkąta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kreślić poszczególne rodzaje trójkątów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definicję figur przystających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wskazać figury przystające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definicję prostokąta i kwadratu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rozróżniać poszczególne rodzaje czworokątów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rysować przekątne czworokątów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rysować wysokości czworokątów </w:t>
            </w:r>
          </w:p>
          <w:p w:rsidR="00D366B0" w:rsidRPr="00863552" w:rsidRDefault="00D366B0" w:rsidP="00456DA8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i/>
                <w:sz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zna pojęcie wielokąta foremnego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jednostki miary pola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wzór na pole prostokąta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wzór na pole kwadratu </w:t>
            </w:r>
          </w:p>
          <w:p w:rsidR="00D366B0" w:rsidRPr="00863552" w:rsidRDefault="00D366B0" w:rsidP="002E4C7E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pole prostokąta, którego boki są wyrażone w tych samych jednostkach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wzory na obliczanie pól powierzchni wielokątów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pola wielokątów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narysować układ współrzędnych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układu współrzędnych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odczytać współrzędne punktów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zaznaczyć punkty o danych współrzędnych </w:t>
            </w:r>
          </w:p>
          <w:p w:rsidR="00D366B0" w:rsidRPr="00D366B0" w:rsidRDefault="00D366B0" w:rsidP="00D366B0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rysować odcinki w układzie współrzędnych</w:t>
            </w:r>
          </w:p>
        </w:tc>
        <w:tc>
          <w:tcPr>
            <w:tcW w:w="4267" w:type="dxa"/>
          </w:tcPr>
          <w:p w:rsidR="00D366B0" w:rsidRPr="00863552" w:rsidRDefault="00D366B0" w:rsidP="00821CD2">
            <w:pPr>
              <w:pStyle w:val="Default"/>
              <w:tabs>
                <w:tab w:val="left" w:pos="209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lastRenderedPageBreak/>
              <w:t>Uczeń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kreślić proste i odcinki prostopadłe przechodzące przez dany punkt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podzielić odcinek na połowy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wie, jak obliczyć odległość punktu od prostej i odległość pomiędzy prostymi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warunek współliniowości trzech punktów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rodzaje 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nazwy kątów utworzonych przez dwie przecinające się proste oraz kątów utworzonych pomiędzy dwiema prostymi równoległymi przeciętymi trzecią prostą i związki pomiędzy nimi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lastRenderedPageBreak/>
              <w:t xml:space="preserve">umie obliczyć miary katów przyległych (wierzchołkowych, odpowiadających, naprzemianległych), gdy dana jest miara jednego z nich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na podstawie rysunku miary kątów w trójkącie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nierówność trójkąta AB+BC≥AC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sprawdzić, czy z danych odcinków można zbudować trójkąt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cechy przystawania trójkątów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konstruować trójkąt o danych trzech bokach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rozpoznawać trójkąty przystające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definicję trapezu, równoległoboku i rombu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podać własności czworokątów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miary katów w poznanych czworokątach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obwody narysowanych czworokątów </w:t>
            </w:r>
          </w:p>
          <w:p w:rsidR="00D366B0" w:rsidRPr="00863552" w:rsidRDefault="00D366B0" w:rsidP="00456DA8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i/>
                <w:sz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rozumie własności wielokątów foremnych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i/>
                <w:sz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umie konstruować sześciokąt i ośmiokąt foremny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umie obliczyć miarę kąta wewnętrznego wielokąta foremnego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zależności pomiędzy jednostkami pola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zamieniać jednostki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pole prostokąta, którego boki są wyrażone w  różnych jednostkach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rysować wielokąty w układzie współrzędnych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długość odcinka równoległego do jednej z osi układu </w:t>
            </w:r>
          </w:p>
          <w:p w:rsidR="00D366B0" w:rsidRPr="00863552" w:rsidRDefault="00D366B0" w:rsidP="00791A71">
            <w:pPr>
              <w:pStyle w:val="Default"/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D366B0" w:rsidRPr="00863552" w:rsidRDefault="00D366B0" w:rsidP="002E4C7E">
            <w:pPr>
              <w:pStyle w:val="Default"/>
              <w:tabs>
                <w:tab w:val="left" w:pos="209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lastRenderedPageBreak/>
              <w:t>Uczeń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kreślić proste i odcinki równoległe przechodzące przez dany punkt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odległość punktu od prostej i odległość pomiędzy prostymi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sprawdzić współliniowość trzech punktów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kreślić geometryczną sumę i różnicę 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na podstawie rysunku miary kątów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lastRenderedPageBreak/>
              <w:t xml:space="preserve">umie rozwiązywać zadania tekstowe dotyczące 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rozumie zasadę klasyfikacji trójkątów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klasyfikować trójkąty ze względu na boki i kąty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wybrać z danego zbioru odcinki, z których można zbudować trójkąt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konstruować trójkąt o danych dwóch bokach i kącie między nimi zawartym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rozumie zasadę klasyfikacji czworokątów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klasyfikować czworokąty ze względu na boki i kąty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zamieniać jednostki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2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wyznaczyć współrzędne brakujących wierzchołków prostokąta, równoległoboku i trójkąta </w:t>
            </w:r>
          </w:p>
        </w:tc>
        <w:tc>
          <w:tcPr>
            <w:tcW w:w="2835" w:type="dxa"/>
          </w:tcPr>
          <w:p w:rsidR="00D366B0" w:rsidRPr="00863552" w:rsidRDefault="00D366B0" w:rsidP="002E4C7E">
            <w:pPr>
              <w:pStyle w:val="Default"/>
              <w:tabs>
                <w:tab w:val="left" w:pos="68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lastRenderedPageBreak/>
              <w:t>Uczeń</w:t>
            </w:r>
          </w:p>
          <w:p w:rsidR="00D366B0" w:rsidRPr="00863552" w:rsidRDefault="00D366B0" w:rsidP="002E4C7E">
            <w:pPr>
              <w:pStyle w:val="Default"/>
              <w:numPr>
                <w:ilvl w:val="0"/>
                <w:numId w:val="23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stosować zależności między bokami (kątami) w trójkącie podczas rozwiązywania zadań tekstowych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konstruować trójkąt, gdy dany jest bok i dwa kąty do niego przyległe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uzasadniać przystawanie trójkątów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umie rozwiązać zadanie tekstowe związane z wielokątami foremnymi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lastRenderedPageBreak/>
              <w:t xml:space="preserve">umie rozwiązywać trudniejsze zadania dotyczące pola prostokąta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rozwiązywać zadania tekstowe związane z obliczaniem pól </w:t>
            </w:r>
          </w:p>
          <w:p w:rsidR="00D366B0" w:rsidRPr="00863552" w:rsidRDefault="00D366B0" w:rsidP="00456DA8">
            <w:pPr>
              <w:ind w:left="113"/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i obwodów wielokątów na płaszczyźnie </w:t>
            </w:r>
          </w:p>
          <w:p w:rsidR="00D366B0" w:rsidRPr="00863552" w:rsidRDefault="00D366B0" w:rsidP="00456DA8">
            <w:pPr>
              <w:pStyle w:val="Default"/>
              <w:numPr>
                <w:ilvl w:val="0"/>
                <w:numId w:val="23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obliczać pola wielokątów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rozwiązywać zadania tekstowe związane z obliczaniem pól </w:t>
            </w:r>
          </w:p>
          <w:p w:rsidR="00D366B0" w:rsidRPr="00863552" w:rsidRDefault="00D366B0" w:rsidP="00456DA8">
            <w:pPr>
              <w:ind w:left="113"/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i obwodów wielokątów w układzie współrzędnych </w:t>
            </w:r>
          </w:p>
          <w:p w:rsidR="00D366B0" w:rsidRPr="00863552" w:rsidRDefault="00D366B0" w:rsidP="00456DA8">
            <w:pPr>
              <w:pStyle w:val="Default"/>
              <w:tabs>
                <w:tab w:val="left" w:pos="68"/>
              </w:tabs>
              <w:ind w:left="113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366B0" w:rsidRPr="00863552" w:rsidRDefault="00D366B0" w:rsidP="00821CD2">
            <w:pPr>
              <w:rPr>
                <w:i/>
              </w:rPr>
            </w:pPr>
            <w:r w:rsidRPr="00863552">
              <w:rPr>
                <w:i/>
              </w:rPr>
              <w:lastRenderedPageBreak/>
              <w:t>Uczeń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rozwiązywać zadania konstrukcyjne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stosować własności czworokątów do rozwiązywania zadań problemowych </w:t>
            </w:r>
          </w:p>
          <w:p w:rsidR="00D366B0" w:rsidRPr="00863552" w:rsidRDefault="00D366B0" w:rsidP="00456DA8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rozwiązywać  problemowe zadania tekstowe związane z obliczaniem pól </w:t>
            </w:r>
          </w:p>
          <w:p w:rsidR="00D366B0" w:rsidRPr="00863552" w:rsidRDefault="00D366B0" w:rsidP="00456DA8">
            <w:pPr>
              <w:ind w:left="113"/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lastRenderedPageBreak/>
              <w:t>i obwodów wielokątów w układzie współrzędnych</w:t>
            </w:r>
          </w:p>
          <w:p w:rsidR="00D366B0" w:rsidRPr="00863552" w:rsidRDefault="00D366B0" w:rsidP="008E7644">
            <w:pPr>
              <w:pStyle w:val="Akapitzlist"/>
              <w:ind w:left="113"/>
              <w:rPr>
                <w:i/>
              </w:rPr>
            </w:pPr>
          </w:p>
        </w:tc>
      </w:tr>
    </w:tbl>
    <w:p w:rsidR="00F0588B" w:rsidRDefault="00F0588B" w:rsidP="008655FE">
      <w:pPr>
        <w:jc w:val="center"/>
        <w:sectPr w:rsidR="00F0588B" w:rsidSect="00791A7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0"/>
        <w:gridCol w:w="3119"/>
        <w:gridCol w:w="3032"/>
        <w:gridCol w:w="3969"/>
        <w:gridCol w:w="2268"/>
      </w:tblGrid>
      <w:tr w:rsidR="00D366B0" w:rsidTr="00D366B0">
        <w:tc>
          <w:tcPr>
            <w:tcW w:w="15588" w:type="dxa"/>
            <w:gridSpan w:val="5"/>
          </w:tcPr>
          <w:p w:rsidR="00D366B0" w:rsidRPr="00D366B0" w:rsidRDefault="00D366B0" w:rsidP="00821CD2">
            <w:pPr>
              <w:pStyle w:val="Default"/>
              <w:jc w:val="center"/>
              <w:rPr>
                <w:rFonts w:asciiTheme="minorHAnsi" w:cs="Times New Roman"/>
                <w:sz w:val="22"/>
                <w:szCs w:val="22"/>
              </w:rPr>
            </w:pPr>
            <w:r w:rsidRPr="00D366B0">
              <w:rPr>
                <w:rFonts w:asciiTheme="minorHAnsi"/>
                <w:sz w:val="22"/>
                <w:szCs w:val="22"/>
              </w:rPr>
              <w:t>DZIAŁ 4. WYRAŻENIA ALGEBRAICZNE</w:t>
            </w:r>
          </w:p>
        </w:tc>
      </w:tr>
      <w:tr w:rsidR="00D366B0" w:rsidTr="00722521">
        <w:tc>
          <w:tcPr>
            <w:tcW w:w="3200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 KONIECZNE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dopuszczająca</w:t>
            </w:r>
          </w:p>
        </w:tc>
        <w:tc>
          <w:tcPr>
            <w:tcW w:w="3119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PODSTAWOWE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dostateczna</w:t>
            </w:r>
          </w:p>
        </w:tc>
        <w:tc>
          <w:tcPr>
            <w:tcW w:w="3032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ROZSZERZAJĄCE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dobra</w:t>
            </w:r>
          </w:p>
        </w:tc>
        <w:tc>
          <w:tcPr>
            <w:tcW w:w="3969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DOPEŁNIAJĄCE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bardzo dobra</w:t>
            </w:r>
          </w:p>
        </w:tc>
        <w:tc>
          <w:tcPr>
            <w:tcW w:w="2268" w:type="dxa"/>
          </w:tcPr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D366B0" w:rsidRPr="00AB1DB7" w:rsidRDefault="00D366B0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WYKRACZAJĄCE</w:t>
            </w:r>
          </w:p>
          <w:p w:rsidR="00D366B0" w:rsidRPr="00AB1DB7" w:rsidRDefault="00D366B0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celująca</w:t>
            </w:r>
          </w:p>
        </w:tc>
      </w:tr>
      <w:tr w:rsidR="00D366B0" w:rsidTr="00722521">
        <w:tc>
          <w:tcPr>
            <w:tcW w:w="3200" w:type="dxa"/>
          </w:tcPr>
          <w:p w:rsidR="00D366B0" w:rsidRPr="00863552" w:rsidRDefault="00D366B0" w:rsidP="00AA63C8">
            <w:pPr>
              <w:pStyle w:val="Default"/>
              <w:tabs>
                <w:tab w:val="left" w:pos="68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t xml:space="preserve">Uczeń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wyrażenia algebraicznego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budować proste wyrażenia algebraiczne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rozróżnić pojęcia: suma, różnica, iloczyn, iloraz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odczytywać wyrażenia algebraiczne </w:t>
            </w:r>
          </w:p>
          <w:p w:rsidR="00D366B0" w:rsidRPr="00863552" w:rsidRDefault="00D366B0" w:rsidP="00AA63C8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wartość liczbową wyrażenia bez jego przekształcenia dla jednej zmiennej wymiernej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lastRenderedPageBreak/>
              <w:t xml:space="preserve">zna pojęcie jednomianu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jednomianów podobnych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określić współczynniki liczbowe jednomianu </w:t>
            </w:r>
          </w:p>
          <w:p w:rsidR="00D366B0" w:rsidRPr="00863552" w:rsidRDefault="00D366B0" w:rsidP="00EC3E7C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rozpoznać jednomiany podobne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sumy algebraicznej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zna pojęcie wyrazów podobnych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odczytać wyrazy sumy algebraicznej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wskazać współczynniki sumy algebraicznej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wyodrębnić wyrazy podobne </w:t>
            </w:r>
          </w:p>
          <w:p w:rsidR="00D366B0" w:rsidRPr="00863552" w:rsidRDefault="00D366B0" w:rsidP="00EC3E7C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zredukować wyrazy podobne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przemnożyć każdy wyraz sumy algebraicznej przez liczbę </w:t>
            </w:r>
          </w:p>
          <w:p w:rsidR="00D366B0" w:rsidRPr="00863552" w:rsidRDefault="00D366B0" w:rsidP="00793454">
            <w:pPr>
              <w:pStyle w:val="Default"/>
              <w:tabs>
                <w:tab w:val="left" w:pos="68"/>
              </w:tabs>
              <w:ind w:left="3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D366B0" w:rsidRPr="00863552" w:rsidRDefault="00D366B0" w:rsidP="00AA63C8">
            <w:pPr>
              <w:pStyle w:val="Default"/>
              <w:tabs>
                <w:tab w:val="left" w:pos="68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lastRenderedPageBreak/>
              <w:t>Uczeń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rozumie zasadę nazywania wyrażeń algebraicznych </w:t>
            </w:r>
          </w:p>
          <w:p w:rsidR="00D366B0" w:rsidRPr="00863552" w:rsidRDefault="00D366B0" w:rsidP="00EC3E7C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budować wyrażenia algebraiczne </w:t>
            </w:r>
          </w:p>
          <w:p w:rsidR="00D366B0" w:rsidRPr="00863552" w:rsidRDefault="00D366B0" w:rsidP="00EC3E7C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porządkować jednomiany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rozumie zasadę przeprowadzania redukcji wyrazów podobnych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opuścić nawiasy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zredukować wyrazy podobne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lastRenderedPageBreak/>
              <w:t xml:space="preserve">umie rozpoznawać sumy algebraiczne przeciwne </w:t>
            </w:r>
          </w:p>
          <w:p w:rsidR="00D366B0" w:rsidRPr="00863552" w:rsidRDefault="00D366B0" w:rsidP="00413A91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wartość liczbową wyrażenia dla zmiennych wymiernych po przekształceniu do postaci dogodnej do obliczeń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przemnożyć każdy wyraz sumy algebraicznej przez jednomian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wartość liczbową wyrażenia dla zmiennych wymiernych po przekształceniu do postaci dogodnej do obliczeń </w:t>
            </w:r>
          </w:p>
          <w:p w:rsidR="00D366B0" w:rsidRPr="00863552" w:rsidRDefault="00D366B0" w:rsidP="00413A91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podzielić sumę algebraiczną przez liczbę wymierną </w:t>
            </w:r>
          </w:p>
          <w:p w:rsidR="00D366B0" w:rsidRPr="00863552" w:rsidRDefault="00D366B0" w:rsidP="00413A91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/>
                <w:i/>
                <w:sz w:val="18"/>
              </w:rPr>
              <w:t>umie pomnożyć dwumian przez dwumian</w:t>
            </w:r>
          </w:p>
        </w:tc>
        <w:tc>
          <w:tcPr>
            <w:tcW w:w="3032" w:type="dxa"/>
          </w:tcPr>
          <w:p w:rsidR="00D366B0" w:rsidRPr="00863552" w:rsidRDefault="00D366B0" w:rsidP="00AA63C8">
            <w:pPr>
              <w:pStyle w:val="Default"/>
              <w:tabs>
                <w:tab w:val="left" w:pos="68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lastRenderedPageBreak/>
              <w:t>Uczeń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odczyt</w:t>
            </w:r>
            <w:r w:rsidR="00722521">
              <w:rPr>
                <w:rFonts w:ascii="Arial" w:hAnsi="Arial" w:cs="Arial"/>
                <w:i/>
                <w:sz w:val="18"/>
              </w:rPr>
              <w:t>uje</w:t>
            </w:r>
            <w:r w:rsidRPr="00863552">
              <w:rPr>
                <w:rFonts w:ascii="Arial" w:hAnsi="Arial" w:cs="Arial"/>
                <w:i/>
                <w:sz w:val="18"/>
              </w:rPr>
              <w:t xml:space="preserve"> wyrażenia o konstrukcji wielodziałaniowej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wartość liczbową wyrażenia bez jego przekształcenia dla kilku zmiennych wymiernych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zapisywać warunki zadania w postaci jednomianu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zapisywać warunki zadania w postaci sumy algebraicznej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lastRenderedPageBreak/>
              <w:t xml:space="preserve">umie obliczyć wartość wyrażenia dla zmiennych wymiernych po przekształceniu do postaci dogodnej do obliczeń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i/>
                <w:sz w:val="18"/>
              </w:rPr>
            </w:pPr>
            <w:r w:rsidRPr="00863552">
              <w:rPr>
                <w:rFonts w:ascii="Arial" w:hAnsi="Arial"/>
                <w:i/>
                <w:sz w:val="18"/>
              </w:rPr>
              <w:t>umie mnożyć sumy algebraiczne</w:t>
            </w:r>
          </w:p>
          <w:p w:rsidR="00D366B0" w:rsidRPr="00863552" w:rsidRDefault="00D366B0" w:rsidP="00413A9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i/>
                <w:sz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umie interpretować geometrycznie iloczyn sum algebraicznych </w:t>
            </w:r>
          </w:p>
          <w:p w:rsidR="00D366B0" w:rsidRPr="00863552" w:rsidRDefault="00D366B0" w:rsidP="00413A9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i/>
                <w:sz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umie stosować mnożenie sum algebraicznych w zadaniach tekstowych </w:t>
            </w:r>
          </w:p>
          <w:p w:rsidR="00D366B0" w:rsidRPr="00863552" w:rsidRDefault="00D366B0" w:rsidP="00793454">
            <w:pPr>
              <w:pStyle w:val="Default"/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D366B0" w:rsidRPr="00863552" w:rsidRDefault="00D366B0" w:rsidP="00AA63C8">
            <w:pPr>
              <w:pStyle w:val="Default"/>
              <w:tabs>
                <w:tab w:val="left" w:pos="68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lastRenderedPageBreak/>
              <w:t>Uczeń</w:t>
            </w:r>
          </w:p>
          <w:p w:rsidR="00D366B0" w:rsidRPr="00863552" w:rsidRDefault="00D366B0" w:rsidP="00AA63C8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budować  wyrażenia o konstrukcji wielodziałaniowej </w:t>
            </w:r>
          </w:p>
          <w:p w:rsidR="00D366B0" w:rsidRPr="00863552" w:rsidRDefault="00D366B0" w:rsidP="00AA63C8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wartość liczbową wyrażenia z koniecznością  jego przekształcenia dla kilku zmiennych wymiernych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sumę algebraiczną znając jej wartość dla podanych wartości występujących w niej zmiennych 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obliczyć wartość liczbową wyrażenia dla zmiennych wymiernych po </w:t>
            </w:r>
            <w:r w:rsidRPr="00863552">
              <w:rPr>
                <w:rFonts w:ascii="Arial" w:hAnsi="Arial" w:cs="Arial"/>
                <w:i/>
                <w:sz w:val="18"/>
              </w:rPr>
              <w:lastRenderedPageBreak/>
              <w:t xml:space="preserve">przekształceniu do postaci dogodnej do obliczeń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wstawić nawiasy w sumie algebraicznej tak, by wyrażenie spełniało podany warunek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stosować dodawanie i odejmowanie sum algebraicznych w  zadaniach tekstowych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zinterpretować geometrycznie iloczyn sumy algebraicznej przez jednomian </w:t>
            </w:r>
          </w:p>
          <w:p w:rsidR="00D366B0" w:rsidRPr="00863552" w:rsidRDefault="00D366B0" w:rsidP="00413A91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stosować mnożenie jednomianów przez sumy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i/>
                <w:sz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umie doprowadzić wyrażenie algebraiczne do prostszej postaci, stosując mnożenie sum algebraicznych 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i/>
                <w:sz w:val="18"/>
              </w:rPr>
            </w:pPr>
            <w:r w:rsidRPr="00863552">
              <w:rPr>
                <w:rFonts w:ascii="Arial" w:hAnsi="Arial"/>
                <w:i/>
                <w:sz w:val="18"/>
              </w:rPr>
              <w:t xml:space="preserve">umie wykorzystać mnożenie sum algebraicznych do dowodzenia własności liczb </w:t>
            </w:r>
          </w:p>
          <w:p w:rsidR="00D366B0" w:rsidRPr="00863552" w:rsidRDefault="00D366B0" w:rsidP="00722521">
            <w:pPr>
              <w:pStyle w:val="Default"/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366B0" w:rsidRPr="00863552" w:rsidRDefault="00D366B0" w:rsidP="00AA63C8">
            <w:pPr>
              <w:pStyle w:val="Default"/>
              <w:tabs>
                <w:tab w:val="left" w:pos="68"/>
              </w:tabs>
              <w:ind w:left="-74"/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  <w:szCs w:val="18"/>
              </w:rPr>
              <w:lastRenderedPageBreak/>
              <w:t>Uczeń</w:t>
            </w:r>
          </w:p>
          <w:p w:rsidR="00D366B0" w:rsidRPr="00863552" w:rsidRDefault="00D366B0" w:rsidP="00413A91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>umie zapisywać warunki zadania problemowego w postaci jednomianu</w:t>
            </w:r>
          </w:p>
          <w:p w:rsidR="00D366B0" w:rsidRPr="00863552" w:rsidRDefault="00D366B0" w:rsidP="00AA63C8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 w:cs="Arial"/>
                <w:i/>
                <w:sz w:val="18"/>
              </w:rPr>
              <w:t xml:space="preserve">umie stosować dodawanie i odejmowanie sum algebraicznych w  trudnych zadaniach tekstowych </w:t>
            </w:r>
            <w:r w:rsidRPr="00863552">
              <w:rPr>
                <w:rFonts w:ascii="Arial" w:hAnsi="Arial"/>
                <w:i/>
                <w:sz w:val="18"/>
              </w:rPr>
              <w:t>W)</w:t>
            </w:r>
          </w:p>
          <w:p w:rsidR="00D366B0" w:rsidRPr="00863552" w:rsidRDefault="00D366B0" w:rsidP="00AA63C8">
            <w:pPr>
              <w:pStyle w:val="Default"/>
              <w:numPr>
                <w:ilvl w:val="0"/>
                <w:numId w:val="25"/>
              </w:numPr>
              <w:tabs>
                <w:tab w:val="left" w:pos="6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63552">
              <w:rPr>
                <w:rFonts w:ascii="Arial" w:hAnsi="Arial"/>
                <w:i/>
                <w:sz w:val="18"/>
              </w:rPr>
              <w:lastRenderedPageBreak/>
              <w:t xml:space="preserve">umie wykorzystać mnożenie sum algebraicznych do przeprowadzenia dowodu własności matematycznych  </w:t>
            </w:r>
          </w:p>
        </w:tc>
      </w:tr>
    </w:tbl>
    <w:p w:rsidR="00F0588B" w:rsidRDefault="00F0588B" w:rsidP="008655FE">
      <w:pPr>
        <w:jc w:val="center"/>
        <w:sectPr w:rsidR="00F0588B" w:rsidSect="00791A7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0"/>
        <w:gridCol w:w="3599"/>
        <w:gridCol w:w="2977"/>
        <w:gridCol w:w="3544"/>
        <w:gridCol w:w="2268"/>
      </w:tblGrid>
      <w:tr w:rsidR="00722521" w:rsidTr="00722521">
        <w:tc>
          <w:tcPr>
            <w:tcW w:w="15588" w:type="dxa"/>
            <w:gridSpan w:val="5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>
              <w:rPr>
                <w:rFonts w:asciiTheme="minorHAnsi" w:cs="Times New Roman"/>
                <w:sz w:val="20"/>
                <w:szCs w:val="20"/>
              </w:rPr>
              <w:t>DZIAŁ 5. RÓWNANIA</w:t>
            </w:r>
          </w:p>
        </w:tc>
      </w:tr>
      <w:tr w:rsidR="00722521" w:rsidTr="00722521">
        <w:tc>
          <w:tcPr>
            <w:tcW w:w="3200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 KONIECZNE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dopuszczająca</w:t>
            </w:r>
          </w:p>
        </w:tc>
        <w:tc>
          <w:tcPr>
            <w:tcW w:w="3599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PODSTAWOWE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dostateczna</w:t>
            </w:r>
          </w:p>
        </w:tc>
        <w:tc>
          <w:tcPr>
            <w:tcW w:w="2977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ROZSZERZAJĄCE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dobra</w:t>
            </w:r>
          </w:p>
        </w:tc>
        <w:tc>
          <w:tcPr>
            <w:tcW w:w="3544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DOPEŁNIAJĄCE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bardzo dobra</w:t>
            </w:r>
          </w:p>
        </w:tc>
        <w:tc>
          <w:tcPr>
            <w:tcW w:w="2268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WYKRACZAJĄCE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celująca</w:t>
            </w:r>
          </w:p>
        </w:tc>
      </w:tr>
      <w:tr w:rsidR="00722521" w:rsidTr="00722521">
        <w:tc>
          <w:tcPr>
            <w:tcW w:w="3200" w:type="dxa"/>
          </w:tcPr>
          <w:p w:rsidR="00722521" w:rsidRDefault="00722521" w:rsidP="00E51363">
            <w:pPr>
              <w:pStyle w:val="Default"/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rozwiązania równania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rozwiązania równania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dana liczba spełnia równanie</w:t>
            </w:r>
          </w:p>
          <w:p w:rsidR="00722521" w:rsidRPr="0045205F" w:rsidRDefault="00722521" w:rsidP="0045205F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równania równoważne, tożsamościowe, sprzeczne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05572">
              <w:rPr>
                <w:rFonts w:ascii="Arial" w:hAnsi="Arial" w:cs="Arial"/>
                <w:sz w:val="18"/>
              </w:rPr>
              <w:t>umie rozwiązywać równania</w:t>
            </w:r>
            <w:r>
              <w:rPr>
                <w:rFonts w:ascii="Arial" w:hAnsi="Arial" w:cs="Arial"/>
                <w:sz w:val="18"/>
              </w:rPr>
              <w:t xml:space="preserve"> bez stosowania przekształceń na wyrażeniach algebraicznych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proste wzory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 prostego wzoru określoną wielkość </w:t>
            </w:r>
          </w:p>
          <w:p w:rsidR="00722521" w:rsidRDefault="00722521" w:rsidP="00E51363">
            <w:pPr>
              <w:pStyle w:val="Default"/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2521" w:rsidRPr="00CD6D68" w:rsidRDefault="00722521" w:rsidP="00E51363">
            <w:pPr>
              <w:pStyle w:val="Default"/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9" w:type="dxa"/>
          </w:tcPr>
          <w:p w:rsidR="00722521" w:rsidRDefault="00722521" w:rsidP="00CD6D68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</w:p>
          <w:p w:rsidR="00722521" w:rsidRPr="00E51363" w:rsidRDefault="00722521" w:rsidP="00E51363">
            <w:pPr>
              <w:pStyle w:val="Default"/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równania równoważne </w:t>
            </w:r>
          </w:p>
          <w:p w:rsidR="00722521" w:rsidRPr="00E51363" w:rsidRDefault="00722521" w:rsidP="00E51363">
            <w:pPr>
              <w:pStyle w:val="Default"/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rozwiązaniu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metodę równań równoważnych</w:t>
            </w:r>
          </w:p>
          <w:p w:rsidR="00722521" w:rsidRPr="00905572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05572">
              <w:rPr>
                <w:rFonts w:ascii="Arial" w:hAnsi="Arial" w:cs="Arial"/>
                <w:sz w:val="18"/>
              </w:rPr>
              <w:t xml:space="preserve">umie rozwiązywać równania posiadające jeden pierwiastek, równania sprzeczne i tożsamościowe </w:t>
            </w:r>
          </w:p>
          <w:p w:rsidR="00722521" w:rsidRPr="00E51363" w:rsidRDefault="00722521" w:rsidP="00E51363">
            <w:pPr>
              <w:pStyle w:val="Default"/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rozwiązywać równania z zastosowaniem prostych przekształceń na wyrażeniach algebraicznych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o prostej konstrukcji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proste zadanie tekstowe za pomocą równania i sprawdzić poprawność rozwiązania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analizować treść zadania z procentami o prostej konstrukcji </w:t>
            </w:r>
          </w:p>
          <w:p w:rsidR="00722521" w:rsidRDefault="00722521" w:rsidP="00E51363">
            <w:pPr>
              <w:pStyle w:val="Default"/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 procentami za pomocą równania</w:t>
            </w:r>
          </w:p>
          <w:p w:rsidR="00722521" w:rsidRPr="00E51363" w:rsidRDefault="00722521" w:rsidP="00E51363">
            <w:pPr>
              <w:pStyle w:val="Default"/>
              <w:tabs>
                <w:tab w:val="left" w:pos="318"/>
              </w:tabs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2521" w:rsidRDefault="00722521" w:rsidP="00E51363">
            <w:pPr>
              <w:pStyle w:val="Default"/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</w:p>
          <w:p w:rsidR="00722521" w:rsidRPr="00905572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05572">
              <w:rPr>
                <w:rFonts w:ascii="Arial" w:hAnsi="Arial" w:cs="Arial"/>
                <w:sz w:val="18"/>
              </w:rPr>
              <w:t>umie zbudować równanie o podanym rozw</w:t>
            </w:r>
            <w:r>
              <w:rPr>
                <w:rFonts w:ascii="Arial" w:hAnsi="Arial" w:cs="Arial"/>
                <w:sz w:val="18"/>
              </w:rPr>
              <w:t xml:space="preserve">iązaniu </w:t>
            </w:r>
          </w:p>
          <w:p w:rsidR="00722521" w:rsidRPr="00905572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05572">
              <w:rPr>
                <w:rFonts w:ascii="Arial" w:hAnsi="Arial" w:cs="Arial"/>
                <w:sz w:val="18"/>
              </w:rPr>
              <w:t xml:space="preserve">umie stosować metodę równań równoważnych </w:t>
            </w:r>
          </w:p>
          <w:p w:rsidR="00722521" w:rsidRPr="00905572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05572">
              <w:rPr>
                <w:rFonts w:ascii="Arial" w:hAnsi="Arial" w:cs="Arial"/>
                <w:sz w:val="18"/>
              </w:rPr>
              <w:t xml:space="preserve">umie rozwiązywać równania posiadające jeden pierwiastek, równania sprzeczne i tożsamościowe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</w:p>
          <w:p w:rsidR="00722521" w:rsidRPr="003D4D8C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wzory, w tym fizyczne i geometryczne </w:t>
            </w:r>
          </w:p>
          <w:p w:rsidR="00722521" w:rsidRDefault="00722521" w:rsidP="00E51363">
            <w:pPr>
              <w:pStyle w:val="Default"/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2521" w:rsidRPr="00CD6D68" w:rsidRDefault="00722521" w:rsidP="00E51363">
            <w:pPr>
              <w:pStyle w:val="Default"/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722521" w:rsidRDefault="00722521" w:rsidP="00E51363">
            <w:pPr>
              <w:pStyle w:val="Default"/>
              <w:tabs>
                <w:tab w:val="left" w:pos="1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 </w:t>
            </w:r>
          </w:p>
          <w:p w:rsidR="00722521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rozbudowane zadanie w postaci równania </w:t>
            </w:r>
          </w:p>
          <w:p w:rsidR="00722521" w:rsidRPr="00905572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05572">
              <w:rPr>
                <w:rFonts w:ascii="Arial" w:hAnsi="Arial" w:cs="Arial"/>
                <w:sz w:val="18"/>
              </w:rPr>
              <w:t xml:space="preserve">wyszukuje wśród równań z wartością bezwzględną równania sprzeczne </w:t>
            </w:r>
          </w:p>
          <w:p w:rsidR="00722521" w:rsidRPr="00905572" w:rsidRDefault="00722521" w:rsidP="00E5136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05572">
              <w:rPr>
                <w:rFonts w:ascii="Arial" w:hAnsi="Arial" w:cs="Arial"/>
                <w:sz w:val="18"/>
              </w:rPr>
              <w:t xml:space="preserve">umie rozwiązywać równania z zastosowaniem przekształceń na wyrażeniach algebraicznych </w:t>
            </w:r>
          </w:p>
          <w:p w:rsidR="00722521" w:rsidRPr="00E51363" w:rsidRDefault="00722521" w:rsidP="00E51363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</w:p>
          <w:p w:rsidR="00722521" w:rsidRDefault="00722521" w:rsidP="00E51363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 procentami za pomocą równania </w:t>
            </w:r>
          </w:p>
          <w:p w:rsidR="00722521" w:rsidRPr="00CD6D68" w:rsidRDefault="00722521" w:rsidP="00E51363">
            <w:pPr>
              <w:pStyle w:val="Default"/>
              <w:tabs>
                <w:tab w:val="left" w:pos="175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i sprawdzić poprawność rozwiązania </w:t>
            </w:r>
          </w:p>
        </w:tc>
        <w:tc>
          <w:tcPr>
            <w:tcW w:w="2268" w:type="dxa"/>
          </w:tcPr>
          <w:p w:rsidR="00722521" w:rsidRDefault="00722521" w:rsidP="00E51363">
            <w:pPr>
              <w:pStyle w:val="Default"/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</w:t>
            </w:r>
          </w:p>
          <w:p w:rsidR="00722521" w:rsidRPr="00E51363" w:rsidRDefault="00722521" w:rsidP="00E51363">
            <w:pPr>
              <w:pStyle w:val="Default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problem w postaci równania </w:t>
            </w:r>
          </w:p>
          <w:p w:rsidR="00722521" w:rsidRPr="00CD6D68" w:rsidRDefault="00722521" w:rsidP="00E51363">
            <w:pPr>
              <w:pStyle w:val="Default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ze wzoru określoną wielkość </w:t>
            </w:r>
          </w:p>
        </w:tc>
      </w:tr>
    </w:tbl>
    <w:p w:rsidR="00F0588B" w:rsidRDefault="00F0588B" w:rsidP="008655FE">
      <w:pPr>
        <w:jc w:val="center"/>
        <w:sectPr w:rsidR="00F0588B" w:rsidSect="00791A7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5"/>
        <w:gridCol w:w="3296"/>
        <w:gridCol w:w="4820"/>
        <w:gridCol w:w="2268"/>
        <w:gridCol w:w="1665"/>
      </w:tblGrid>
      <w:tr w:rsidR="00722521" w:rsidTr="00722521">
        <w:tc>
          <w:tcPr>
            <w:tcW w:w="15694" w:type="dxa"/>
            <w:gridSpan w:val="5"/>
          </w:tcPr>
          <w:p w:rsidR="00722521" w:rsidRPr="00722521" w:rsidRDefault="00722521" w:rsidP="00821CD2">
            <w:pPr>
              <w:pStyle w:val="Default"/>
              <w:jc w:val="center"/>
              <w:rPr>
                <w:rFonts w:asciiTheme="minorHAnsi" w:cs="Times New Roman"/>
                <w:sz w:val="22"/>
                <w:szCs w:val="22"/>
              </w:rPr>
            </w:pPr>
            <w:r w:rsidRPr="00722521">
              <w:rPr>
                <w:rFonts w:asciiTheme="minorHAnsi"/>
                <w:sz w:val="22"/>
                <w:szCs w:val="22"/>
              </w:rPr>
              <w:lastRenderedPageBreak/>
              <w:t>DZIAŁ 6. POTĘGI I PIERWIASTKI</w:t>
            </w:r>
          </w:p>
        </w:tc>
      </w:tr>
      <w:tr w:rsidR="00722521" w:rsidTr="00722521">
        <w:tc>
          <w:tcPr>
            <w:tcW w:w="3645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 KONIECZNE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dopuszczająca</w:t>
            </w:r>
          </w:p>
        </w:tc>
        <w:tc>
          <w:tcPr>
            <w:tcW w:w="3296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PODSTAWOWE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dostateczna</w:t>
            </w:r>
          </w:p>
        </w:tc>
        <w:tc>
          <w:tcPr>
            <w:tcW w:w="4820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ROZSZERZAJĄCE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DOPEŁNIAJĄCE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bardzo dobra</w:t>
            </w:r>
          </w:p>
        </w:tc>
        <w:tc>
          <w:tcPr>
            <w:tcW w:w="1665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WYKRACZAJĄCE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celująca</w:t>
            </w:r>
          </w:p>
        </w:tc>
      </w:tr>
      <w:tr w:rsidR="00722521" w:rsidTr="00722521">
        <w:tc>
          <w:tcPr>
            <w:tcW w:w="3645" w:type="dxa"/>
          </w:tcPr>
          <w:p w:rsidR="00722521" w:rsidRPr="00467D46" w:rsidRDefault="00722521" w:rsidP="00467D46">
            <w:pPr>
              <w:tabs>
                <w:tab w:val="left" w:pos="9000"/>
              </w:tabs>
              <w:ind w:left="113"/>
              <w:rPr>
                <w:sz w:val="18"/>
              </w:rPr>
            </w:pPr>
            <w:r>
              <w:rPr>
                <w:sz w:val="18"/>
              </w:rPr>
              <w:t>Uczeń</w:t>
            </w:r>
          </w:p>
          <w:p w:rsidR="00722521" w:rsidRPr="00443603" w:rsidRDefault="00722521" w:rsidP="0045205F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i rozumie pojęcie potęgi o wykładniku naturalnym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</w:t>
            </w:r>
            <w:r>
              <w:rPr>
                <w:rFonts w:ascii="Arial" w:hAnsi="Arial"/>
                <w:sz w:val="18"/>
              </w:rPr>
              <w:t>tęgę o wykładniku naturalnym</w:t>
            </w:r>
          </w:p>
          <w:p w:rsidR="00722521" w:rsidRPr="00905572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sz w:val="18"/>
              </w:rPr>
            </w:pPr>
            <w:r w:rsidRPr="00905572">
              <w:rPr>
                <w:rFonts w:ascii="Arial" w:hAnsi="Arial"/>
                <w:sz w:val="18"/>
              </w:rPr>
              <w:t xml:space="preserve">umie porównać potęgi o różnych wykładnikach naturalnych i takich samych podstawach oraz o takich samych wykładnikach naturalnych i różnych dodatnich podstawach 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mnożenie i dzielenie po</w:t>
            </w:r>
            <w:r>
              <w:rPr>
                <w:rFonts w:ascii="Arial" w:hAnsi="Arial"/>
                <w:sz w:val="18"/>
              </w:rPr>
              <w:t xml:space="preserve">tęg o tych samych podstawach 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iloczyny i ilorazy potęg o takich samych podstawach 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pot</w:t>
            </w:r>
            <w:r>
              <w:rPr>
                <w:rFonts w:ascii="Arial" w:hAnsi="Arial"/>
                <w:sz w:val="18"/>
              </w:rPr>
              <w:t xml:space="preserve">ęgi o tych samych podstawach 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</w:t>
            </w:r>
            <w:r>
              <w:rPr>
                <w:rFonts w:ascii="Arial" w:hAnsi="Arial"/>
                <w:sz w:val="18"/>
              </w:rPr>
              <w:t xml:space="preserve">a wzór na potęgowanie potęgi 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</w:t>
            </w:r>
            <w:r>
              <w:rPr>
                <w:rFonts w:ascii="Arial" w:hAnsi="Arial"/>
                <w:sz w:val="18"/>
              </w:rPr>
              <w:t xml:space="preserve"> jednej potęgi potęgę potęgi 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potęgować potęgę </w:t>
            </w:r>
          </w:p>
          <w:p w:rsidR="00722521" w:rsidRPr="00905572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</w:t>
            </w:r>
            <w:r>
              <w:rPr>
                <w:rFonts w:ascii="Arial" w:hAnsi="Arial"/>
                <w:sz w:val="18"/>
              </w:rPr>
              <w:t xml:space="preserve">a wzór </w:t>
            </w:r>
            <w:r w:rsidRPr="00905572">
              <w:rPr>
                <w:rFonts w:ascii="Arial" w:hAnsi="Arial"/>
                <w:sz w:val="18"/>
              </w:rPr>
              <w:t xml:space="preserve">na potęgowanie iloczynu i ilorazu </w:t>
            </w:r>
          </w:p>
          <w:p w:rsidR="00722521" w:rsidRPr="00905572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905572">
              <w:rPr>
                <w:rFonts w:ascii="Arial" w:hAnsi="Arial"/>
                <w:sz w:val="18"/>
              </w:rPr>
              <w:t xml:space="preserve">umie zapisać w postaci jednej potęgi iloczyny i ilorazy potęg o takich samych wykładnikach </w:t>
            </w:r>
          </w:p>
          <w:p w:rsidR="00722521" w:rsidRPr="00905572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905572">
              <w:rPr>
                <w:rFonts w:ascii="Arial" w:hAnsi="Arial"/>
                <w:sz w:val="18"/>
              </w:rPr>
              <w:t>umi</w:t>
            </w:r>
            <w:r>
              <w:rPr>
                <w:rFonts w:ascii="Arial" w:hAnsi="Arial"/>
                <w:sz w:val="18"/>
              </w:rPr>
              <w:t xml:space="preserve">e potęgować iloczyn i iloraz </w:t>
            </w:r>
          </w:p>
          <w:p w:rsidR="00722521" w:rsidRPr="0045205F" w:rsidRDefault="00722521" w:rsidP="0045205F">
            <w:pPr>
              <w:pStyle w:val="Default"/>
              <w:numPr>
                <w:ilvl w:val="0"/>
                <w:numId w:val="2"/>
              </w:numPr>
              <w:tabs>
                <w:tab w:val="left" w:pos="209"/>
              </w:tabs>
              <w:ind w:left="-75" w:firstLine="0"/>
              <w:rPr>
                <w:rFonts w:ascii="Arial" w:hAnsi="Arial" w:cs="Arial"/>
                <w:sz w:val="18"/>
                <w:szCs w:val="18"/>
              </w:rPr>
            </w:pPr>
            <w:r w:rsidRPr="00905572">
              <w:rPr>
                <w:rFonts w:ascii="Arial" w:hAnsi="Arial"/>
                <w:sz w:val="18"/>
              </w:rPr>
              <w:t>umie zapisać iloczyn i iloraz potęg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443603">
              <w:rPr>
                <w:rFonts w:ascii="Arial" w:hAnsi="Arial"/>
                <w:sz w:val="18"/>
              </w:rPr>
              <w:t>o tych samych wykładnikach w postaci jednej potęgi</w:t>
            </w:r>
          </w:p>
          <w:p w:rsidR="00722521" w:rsidRPr="00443603" w:rsidRDefault="00722521" w:rsidP="0045205F">
            <w:pPr>
              <w:numPr>
                <w:ilvl w:val="0"/>
                <w:numId w:val="3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notacji wykładniczej </w:t>
            </w:r>
            <w:r>
              <w:rPr>
                <w:rFonts w:ascii="Arial" w:hAnsi="Arial"/>
                <w:sz w:val="18"/>
              </w:rPr>
              <w:t xml:space="preserve">dla danych liczb </w:t>
            </w:r>
          </w:p>
          <w:p w:rsidR="00722521" w:rsidRDefault="00722521" w:rsidP="0045205F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potęgi </w:t>
            </w:r>
            <w:r>
              <w:rPr>
                <w:rFonts w:ascii="Arial" w:hAnsi="Arial"/>
                <w:sz w:val="18"/>
              </w:rPr>
              <w:t xml:space="preserve">liczby 10 </w:t>
            </w:r>
            <w:r w:rsidRPr="00443603">
              <w:rPr>
                <w:rFonts w:ascii="Arial" w:hAnsi="Arial"/>
                <w:sz w:val="18"/>
              </w:rPr>
              <w:t>o w</w:t>
            </w:r>
            <w:r>
              <w:rPr>
                <w:rFonts w:ascii="Arial" w:hAnsi="Arial"/>
                <w:sz w:val="18"/>
              </w:rPr>
              <w:t xml:space="preserve">ykładniku całkowitym ujemnym </w:t>
            </w:r>
          </w:p>
          <w:p w:rsidR="00722521" w:rsidRPr="00443603" w:rsidRDefault="00722521" w:rsidP="00BF555B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pojęcia pierwiastka arytmetycznego II stopnia z liczby nieujemnej </w:t>
            </w:r>
            <w:r>
              <w:rPr>
                <w:rFonts w:ascii="Arial" w:hAnsi="Arial"/>
                <w:sz w:val="18"/>
              </w:rPr>
              <w:t>oraz pierwiastka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color w:val="000000"/>
                <w:sz w:val="18"/>
              </w:rPr>
              <w:t>III stopnia z dowolnej liczby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722521" w:rsidRPr="00443603" w:rsidRDefault="00722521" w:rsidP="00BF555B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</w:p>
          <w:p w:rsidR="00722521" w:rsidRPr="00443603" w:rsidRDefault="00722521" w:rsidP="00BF555B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pierwiastka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>dowolnej</w:t>
            </w:r>
            <w:r w:rsidRPr="00443603">
              <w:rPr>
                <w:rFonts w:ascii="Arial" w:hAnsi="Arial"/>
                <w:sz w:val="18"/>
              </w:rPr>
              <w:t xml:space="preserve"> liczby </w:t>
            </w:r>
          </w:p>
          <w:p w:rsidR="00722521" w:rsidRPr="0044360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722521" w:rsidRPr="00410853" w:rsidRDefault="00722521" w:rsidP="00BF555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pierwiastek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443603">
              <w:rPr>
                <w:rFonts w:ascii="Arial" w:hAnsi="Arial"/>
                <w:sz w:val="18"/>
              </w:rPr>
              <w:t xml:space="preserve">liczby </w:t>
            </w:r>
          </w:p>
          <w:p w:rsidR="00722521" w:rsidRPr="00467D46" w:rsidRDefault="00722521" w:rsidP="00467D46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obliczyć pierwiastek arytmetyczny II stopnia z liczby nieujemnej </w:t>
            </w:r>
            <w:r w:rsidRPr="00467D46">
              <w:rPr>
                <w:rFonts w:ascii="Arial" w:hAnsi="Arial"/>
                <w:sz w:val="18"/>
              </w:rPr>
              <w:t>i pierwiastek</w:t>
            </w:r>
            <w:r w:rsidRPr="00467D46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</w:p>
          <w:p w:rsidR="00722521" w:rsidRPr="0044360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pier</w:t>
            </w:r>
            <w:r>
              <w:rPr>
                <w:rFonts w:ascii="Arial" w:hAnsi="Arial"/>
                <w:sz w:val="18"/>
              </w:rPr>
              <w:t xml:space="preserve">wiastka z iloczynu i ilorazu </w:t>
            </w:r>
          </w:p>
          <w:p w:rsidR="00722521" w:rsidRPr="0044360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</w:p>
          <w:p w:rsidR="00722521" w:rsidRPr="00467D46" w:rsidRDefault="00722521" w:rsidP="00467D46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mnożyć i dzielić pierwiastki II stopnia oraz pierwiastki III stopnia </w:t>
            </w:r>
          </w:p>
        </w:tc>
        <w:tc>
          <w:tcPr>
            <w:tcW w:w="3296" w:type="dxa"/>
          </w:tcPr>
          <w:p w:rsidR="00722521" w:rsidRDefault="00722521" w:rsidP="00467D4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Uczeń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</w:t>
            </w:r>
            <w:r>
              <w:rPr>
                <w:rFonts w:ascii="Arial" w:hAnsi="Arial"/>
                <w:sz w:val="18"/>
              </w:rPr>
              <w:t>isać liczbę w postaci potęgi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znak potęgi, nie wykonując obliczeń </w:t>
            </w:r>
          </w:p>
          <w:p w:rsidR="00722521" w:rsidRPr="0045205F" w:rsidRDefault="00722521" w:rsidP="0045205F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pot</w:t>
            </w:r>
            <w:r>
              <w:rPr>
                <w:rFonts w:ascii="Arial" w:hAnsi="Arial"/>
                <w:sz w:val="18"/>
              </w:rPr>
              <w:t xml:space="preserve">ęgi 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mnożenie i dzielenie po</w:t>
            </w:r>
            <w:r>
              <w:rPr>
                <w:rFonts w:ascii="Arial" w:hAnsi="Arial"/>
                <w:sz w:val="18"/>
              </w:rPr>
              <w:t xml:space="preserve">tęg o tych samych podstawach </w:t>
            </w:r>
          </w:p>
          <w:p w:rsidR="00722521" w:rsidRPr="0045205F" w:rsidRDefault="00722521" w:rsidP="0045205F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stosować mnożenie i dzielenie potęg o tych samych podstawach do obliczani</w:t>
            </w:r>
            <w:r>
              <w:rPr>
                <w:rFonts w:ascii="Arial" w:hAnsi="Arial"/>
                <w:sz w:val="18"/>
              </w:rPr>
              <w:t xml:space="preserve">a wartości liczbowej wyrażeń 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</w:t>
            </w:r>
            <w:r>
              <w:rPr>
                <w:rFonts w:ascii="Arial" w:hAnsi="Arial"/>
                <w:sz w:val="18"/>
              </w:rPr>
              <w:t xml:space="preserve"> wzoru na potęgowanie potęgi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przedstawić potęgę </w:t>
            </w:r>
            <w:r>
              <w:rPr>
                <w:rFonts w:ascii="Arial" w:hAnsi="Arial"/>
                <w:sz w:val="18"/>
              </w:rPr>
              <w:t xml:space="preserve">w postaci potęgowania potęgi </w:t>
            </w:r>
          </w:p>
          <w:p w:rsidR="00722521" w:rsidRPr="0045205F" w:rsidRDefault="00722521" w:rsidP="0045205F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</w:t>
            </w:r>
            <w:r>
              <w:rPr>
                <w:rFonts w:ascii="Arial" w:hAnsi="Arial"/>
                <w:sz w:val="18"/>
              </w:rPr>
              <w:t xml:space="preserve">a wartości liczbowej wyrażeń </w:t>
            </w:r>
          </w:p>
          <w:p w:rsidR="00722521" w:rsidRPr="00905572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905572">
              <w:rPr>
                <w:rFonts w:ascii="Arial" w:hAnsi="Arial"/>
                <w:sz w:val="18"/>
              </w:rPr>
              <w:t xml:space="preserve">rozumie powstanie wzoru na potęgowanie iloczynu i ilorazu </w:t>
            </w:r>
          </w:p>
          <w:p w:rsidR="00722521" w:rsidRPr="00905572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905572">
              <w:rPr>
                <w:rFonts w:ascii="Arial" w:hAnsi="Arial"/>
                <w:sz w:val="18"/>
              </w:rPr>
              <w:t xml:space="preserve">umie zapisać w postaci jednej potęgi iloczyny i ilorazy potęg o takich samych wykładnikach </w:t>
            </w:r>
          </w:p>
          <w:p w:rsidR="00722521" w:rsidRPr="00443603" w:rsidRDefault="00722521" w:rsidP="0045205F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</w:t>
            </w:r>
            <w:r>
              <w:rPr>
                <w:rFonts w:ascii="Arial" w:hAnsi="Arial"/>
                <w:sz w:val="18"/>
              </w:rPr>
              <w:t xml:space="preserve">osując działania na potęgach </w:t>
            </w:r>
          </w:p>
          <w:p w:rsidR="00722521" w:rsidRPr="0045205F" w:rsidRDefault="00722521" w:rsidP="0045205F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</w:t>
            </w:r>
            <w:r>
              <w:rPr>
                <w:rFonts w:ascii="Arial" w:hAnsi="Arial"/>
                <w:sz w:val="18"/>
              </w:rPr>
              <w:t xml:space="preserve">osując działania na potęgach </w:t>
            </w:r>
          </w:p>
          <w:p w:rsidR="00722521" w:rsidRPr="00BF555B" w:rsidRDefault="00722521" w:rsidP="0045205F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>
              <w:rPr>
                <w:rFonts w:ascii="Arial" w:hAnsi="Arial"/>
                <w:sz w:val="18"/>
              </w:rPr>
              <w:t xml:space="preserve"> dużą</w:t>
            </w:r>
            <w:r w:rsidRPr="00443603">
              <w:rPr>
                <w:rFonts w:ascii="Arial" w:hAnsi="Arial"/>
                <w:sz w:val="18"/>
              </w:rPr>
              <w:t xml:space="preserve"> liczbę w notacji wykładniczej </w:t>
            </w:r>
          </w:p>
          <w:p w:rsidR="00722521" w:rsidRPr="00BF555B" w:rsidRDefault="00722521" w:rsidP="0045205F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>
              <w:rPr>
                <w:rFonts w:ascii="Arial" w:hAnsi="Arial"/>
                <w:sz w:val="18"/>
              </w:rPr>
              <w:t xml:space="preserve"> bardzo małą</w:t>
            </w:r>
            <w:r w:rsidRPr="00443603">
              <w:rPr>
                <w:rFonts w:ascii="Arial" w:hAnsi="Arial"/>
                <w:sz w:val="18"/>
              </w:rPr>
              <w:t xml:space="preserve"> w </w:t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br/>
              <w:t xml:space="preserve">   </w:t>
            </w:r>
            <w:r w:rsidRPr="00443603">
              <w:rPr>
                <w:rFonts w:ascii="Arial" w:hAnsi="Arial"/>
                <w:sz w:val="18"/>
              </w:rPr>
              <w:t>notacji wykładniczej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br/>
              <w:t xml:space="preserve">   wykorzystując potęgi liczby 10 o ujemnych wykładnikach</w:t>
            </w:r>
          </w:p>
          <w:p w:rsidR="00722521" w:rsidRPr="00443603" w:rsidRDefault="00722521" w:rsidP="00BF555B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</w:t>
            </w:r>
            <w:r>
              <w:rPr>
                <w:rFonts w:ascii="Arial" w:hAnsi="Arial"/>
                <w:sz w:val="18"/>
              </w:rPr>
              <w:t xml:space="preserve">ia zawierającego pierwiastki </w:t>
            </w:r>
          </w:p>
          <w:p w:rsidR="00722521" w:rsidRPr="00BF555B" w:rsidRDefault="00722521" w:rsidP="00BF555B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</w:t>
            </w:r>
            <w:r>
              <w:rPr>
                <w:rFonts w:ascii="Arial" w:hAnsi="Arial"/>
                <w:sz w:val="18"/>
              </w:rPr>
              <w:t xml:space="preserve">go zawierającego pierwiastki </w:t>
            </w:r>
          </w:p>
          <w:p w:rsidR="00722521" w:rsidRPr="00BF555B" w:rsidRDefault="00722521" w:rsidP="00BF555B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stosować wzory na obliczanie pierwiastka z iloczynu i ilorazu do wyznaczani</w:t>
            </w:r>
            <w:r>
              <w:rPr>
                <w:rFonts w:ascii="Arial" w:hAnsi="Arial"/>
                <w:sz w:val="18"/>
              </w:rPr>
              <w:t xml:space="preserve">a wartości liczbowej wyrażeń </w:t>
            </w:r>
          </w:p>
          <w:p w:rsidR="00722521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stosować wzór na obliczanie pierwiastka z iloczynu i ilorazu do obliczania wartości liczbowej wyrażeń </w:t>
            </w:r>
          </w:p>
          <w:p w:rsidR="00722521" w:rsidRPr="003A5963" w:rsidRDefault="00722521" w:rsidP="00467D46">
            <w:pPr>
              <w:pStyle w:val="Default"/>
              <w:tabs>
                <w:tab w:val="left" w:pos="2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2521" w:rsidRPr="00467D46" w:rsidRDefault="00722521" w:rsidP="00467D46">
            <w:pPr>
              <w:tabs>
                <w:tab w:val="left" w:pos="9000"/>
              </w:tabs>
              <w:ind w:left="113"/>
              <w:rPr>
                <w:sz w:val="18"/>
              </w:rPr>
            </w:pPr>
            <w:r>
              <w:rPr>
                <w:sz w:val="18"/>
              </w:rPr>
              <w:lastRenderedPageBreak/>
              <w:t>Uczeń</w:t>
            </w:r>
          </w:p>
          <w:p w:rsidR="00722521" w:rsidRPr="00443603" w:rsidRDefault="00722521" w:rsidP="00BF555B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liczbę w postaci iloczynu potęg liczb pierwszych </w:t>
            </w:r>
          </w:p>
          <w:p w:rsidR="00722521" w:rsidRPr="0044360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</w:p>
          <w:p w:rsidR="00722521" w:rsidRPr="00443603" w:rsidRDefault="00722521" w:rsidP="00BF555B">
            <w:pPr>
              <w:numPr>
                <w:ilvl w:val="0"/>
                <w:numId w:val="34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wyrażeń </w:t>
            </w:r>
          </w:p>
          <w:p w:rsidR="00722521" w:rsidRPr="00BF555B" w:rsidRDefault="00722521" w:rsidP="00821CD2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wykonać porównanie ilorazowe po</w:t>
            </w:r>
            <w:r>
              <w:rPr>
                <w:rFonts w:ascii="Arial" w:hAnsi="Arial"/>
                <w:sz w:val="18"/>
              </w:rPr>
              <w:t xml:space="preserve">tęg o jednakowych podstawach </w:t>
            </w:r>
          </w:p>
          <w:p w:rsidR="00722521" w:rsidRPr="00905572" w:rsidRDefault="00722521" w:rsidP="00BF555B">
            <w:pPr>
              <w:numPr>
                <w:ilvl w:val="0"/>
                <w:numId w:val="3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905572">
              <w:rPr>
                <w:rFonts w:ascii="Arial" w:hAnsi="Arial"/>
                <w:sz w:val="18"/>
              </w:rPr>
              <w:t xml:space="preserve">umie porównać potęgi sprowadzając je do tej samej podstawy </w:t>
            </w:r>
          </w:p>
          <w:p w:rsidR="00722521" w:rsidRPr="00905572" w:rsidRDefault="00722521" w:rsidP="00BF555B">
            <w:pPr>
              <w:numPr>
                <w:ilvl w:val="0"/>
                <w:numId w:val="31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905572">
              <w:rPr>
                <w:rFonts w:ascii="Arial" w:hAnsi="Arial"/>
                <w:sz w:val="18"/>
              </w:rPr>
              <w:t>umie stosować potęgowanie potęgi do obliczania w</w:t>
            </w:r>
            <w:r>
              <w:rPr>
                <w:rFonts w:ascii="Arial" w:hAnsi="Arial"/>
                <w:sz w:val="18"/>
              </w:rPr>
              <w:t xml:space="preserve">artości liczbowej wyrażeń </w:t>
            </w:r>
          </w:p>
          <w:p w:rsidR="00722521" w:rsidRDefault="00722521" w:rsidP="00BF555B">
            <w:pPr>
              <w:numPr>
                <w:ilvl w:val="0"/>
                <w:numId w:val="3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iloczynu i</w:t>
            </w:r>
            <w:r>
              <w:rPr>
                <w:rFonts w:ascii="Arial" w:hAnsi="Arial"/>
                <w:sz w:val="18"/>
              </w:rPr>
              <w:t xml:space="preserve"> ilorazu w zadaniach tekstowych</w:t>
            </w:r>
          </w:p>
          <w:p w:rsidR="00722521" w:rsidRPr="00D60391" w:rsidRDefault="00722521" w:rsidP="00BF555B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</w:p>
          <w:p w:rsidR="00722521" w:rsidRPr="00BF555B" w:rsidRDefault="00722521" w:rsidP="00821CD2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</w:p>
          <w:p w:rsidR="00722521" w:rsidRPr="00443603" w:rsidRDefault="00722521" w:rsidP="00BF555B">
            <w:pPr>
              <w:numPr>
                <w:ilvl w:val="0"/>
                <w:numId w:val="3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potrzebę stosowania notacji wykładniczej w praktyce </w:t>
            </w:r>
          </w:p>
          <w:p w:rsidR="00722521" w:rsidRPr="008A3DD2" w:rsidRDefault="00722521" w:rsidP="00BF555B">
            <w:pPr>
              <w:numPr>
                <w:ilvl w:val="0"/>
                <w:numId w:val="3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</w:t>
            </w:r>
            <w:r>
              <w:rPr>
                <w:rFonts w:ascii="Arial" w:hAnsi="Arial"/>
                <w:sz w:val="18"/>
              </w:rPr>
              <w:t xml:space="preserve">daną </w:t>
            </w:r>
            <w:r w:rsidRPr="00443603">
              <w:rPr>
                <w:rFonts w:ascii="Arial" w:hAnsi="Arial"/>
                <w:sz w:val="18"/>
              </w:rPr>
              <w:t xml:space="preserve">liczbę w notacji wykładniczej </w:t>
            </w:r>
          </w:p>
          <w:p w:rsidR="00722521" w:rsidRPr="00443603" w:rsidRDefault="00722521" w:rsidP="00BF555B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 umie porównać </w:t>
            </w:r>
            <w:r>
              <w:rPr>
                <w:rFonts w:ascii="Arial" w:hAnsi="Arial"/>
                <w:sz w:val="18"/>
              </w:rPr>
              <w:t xml:space="preserve">liczby zapisane w notacji wykładniczej </w:t>
            </w:r>
          </w:p>
          <w:p w:rsidR="00722521" w:rsidRPr="00443603" w:rsidRDefault="00722521" w:rsidP="00BF555B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</w:p>
          <w:p w:rsidR="00722521" w:rsidRPr="00BF555B" w:rsidRDefault="00722521" w:rsidP="00BF555B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</w:p>
          <w:p w:rsidR="00722521" w:rsidRPr="00443603" w:rsidRDefault="00722521" w:rsidP="00BF555B">
            <w:pPr>
              <w:numPr>
                <w:ilvl w:val="0"/>
                <w:numId w:val="3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potrzebę stosowania notacji wykładniczej w praktyce </w:t>
            </w:r>
          </w:p>
          <w:p w:rsidR="00722521" w:rsidRPr="00443603" w:rsidRDefault="00722521" w:rsidP="00BF555B">
            <w:pPr>
              <w:numPr>
                <w:ilvl w:val="0"/>
                <w:numId w:val="3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liczbę w notacji wykładniczej </w:t>
            </w:r>
          </w:p>
          <w:p w:rsidR="00722521" w:rsidRPr="00443603" w:rsidRDefault="00722521" w:rsidP="00BF555B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</w:p>
          <w:p w:rsidR="00722521" w:rsidRDefault="00722521" w:rsidP="00BF555B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</w:p>
          <w:p w:rsidR="00722521" w:rsidRPr="00443603" w:rsidRDefault="00722521" w:rsidP="00BF555B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722521" w:rsidRPr="00467D46" w:rsidRDefault="00722521" w:rsidP="00467D46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</w:p>
          <w:p w:rsidR="00722521" w:rsidRPr="00DB735C" w:rsidRDefault="00722521" w:rsidP="00BF555B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</w:p>
          <w:p w:rsidR="00722521" w:rsidRPr="00D60391" w:rsidRDefault="00722521" w:rsidP="00BF555B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</w:p>
          <w:p w:rsidR="00722521" w:rsidRPr="0044360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wyłączyć cz</w:t>
            </w:r>
            <w:r>
              <w:rPr>
                <w:rFonts w:ascii="Arial" w:hAnsi="Arial"/>
                <w:sz w:val="18"/>
              </w:rPr>
              <w:t xml:space="preserve">ynnik przed znak pierwiastka </w:t>
            </w:r>
          </w:p>
          <w:p w:rsidR="00722521" w:rsidRPr="0044360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włączyć czynnik pod znak pierwiastka </w:t>
            </w:r>
          </w:p>
          <w:p w:rsidR="00722521" w:rsidRPr="0044360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</w:p>
          <w:p w:rsidR="00722521" w:rsidRPr="00D60391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stosować wzór na obliczanie pierwiastka z iloczynu i ilorazu do obliczania wartości liczbowej wyrażeń </w:t>
            </w:r>
            <w:r>
              <w:rPr>
                <w:rFonts w:ascii="Arial" w:hAnsi="Arial"/>
                <w:sz w:val="18"/>
              </w:rPr>
              <w:t xml:space="preserve">trudniejszych zadaniach </w:t>
            </w:r>
          </w:p>
          <w:p w:rsidR="00722521" w:rsidRPr="0041085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10853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41085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</w:p>
          <w:p w:rsidR="00722521" w:rsidRPr="00722521" w:rsidRDefault="00722521" w:rsidP="00722521">
            <w:pPr>
              <w:numPr>
                <w:ilvl w:val="0"/>
                <w:numId w:val="31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rozwiązywać zadania tekstowe na zastosowanie działań na pierwiastkach </w:t>
            </w:r>
          </w:p>
          <w:p w:rsidR="00722521" w:rsidRPr="00722521" w:rsidRDefault="00722521" w:rsidP="00722521">
            <w:pPr>
              <w:numPr>
                <w:ilvl w:val="0"/>
                <w:numId w:val="31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722521">
              <w:rPr>
                <w:rFonts w:ascii="Arial" w:hAnsi="Arial"/>
                <w:sz w:val="18"/>
              </w:rPr>
              <w:t xml:space="preserve">umie porównać liczby niewymierne </w:t>
            </w:r>
          </w:p>
        </w:tc>
        <w:tc>
          <w:tcPr>
            <w:tcW w:w="2268" w:type="dxa"/>
          </w:tcPr>
          <w:p w:rsidR="00722521" w:rsidRPr="00467D46" w:rsidRDefault="00722521" w:rsidP="00467D46">
            <w:pPr>
              <w:pStyle w:val="Default"/>
              <w:tabs>
                <w:tab w:val="left" w:pos="68"/>
              </w:tabs>
              <w:ind w:left="-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Uczeń</w:t>
            </w:r>
          </w:p>
          <w:p w:rsidR="00722521" w:rsidRPr="00BF555B" w:rsidRDefault="00722521" w:rsidP="001320C2">
            <w:pPr>
              <w:pStyle w:val="Default"/>
              <w:numPr>
                <w:ilvl w:val="0"/>
                <w:numId w:val="4"/>
              </w:numPr>
              <w:tabs>
                <w:tab w:val="left" w:pos="68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podać cyfrę jedności liczby podanej w p</w:t>
            </w:r>
            <w:r>
              <w:rPr>
                <w:rFonts w:ascii="Arial" w:hAnsi="Arial"/>
                <w:sz w:val="18"/>
              </w:rPr>
              <w:t xml:space="preserve">ostaci potęgi </w:t>
            </w:r>
          </w:p>
          <w:p w:rsidR="00722521" w:rsidRPr="00443603" w:rsidRDefault="00722521" w:rsidP="00BF555B">
            <w:pPr>
              <w:numPr>
                <w:ilvl w:val="0"/>
                <w:numId w:val="34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</w:p>
          <w:p w:rsidR="00722521" w:rsidRPr="00BF555B" w:rsidRDefault="00722521" w:rsidP="001320C2">
            <w:pPr>
              <w:pStyle w:val="Default"/>
              <w:numPr>
                <w:ilvl w:val="0"/>
                <w:numId w:val="4"/>
              </w:numPr>
              <w:tabs>
                <w:tab w:val="left" w:pos="68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umie rozwiązać trudne zadania tekstowe z wykorzystaniem potęgowania iloczynu i ilorazu </w:t>
            </w:r>
          </w:p>
          <w:p w:rsidR="00722521" w:rsidRPr="00D60391" w:rsidRDefault="00722521" w:rsidP="00BF555B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D60391">
              <w:rPr>
                <w:rFonts w:ascii="Arial" w:hAnsi="Arial"/>
                <w:sz w:val="18"/>
              </w:rPr>
              <w:t xml:space="preserve">umie porównywać potęgi o różnych podstawach i różnych wykładnikach, stosując działania na potęgach </w:t>
            </w:r>
          </w:p>
          <w:p w:rsidR="00722521" w:rsidRPr="008A3DD2" w:rsidRDefault="00722521" w:rsidP="00BF555B">
            <w:pPr>
              <w:numPr>
                <w:ilvl w:val="0"/>
                <w:numId w:val="3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</w:t>
            </w:r>
            <w:r>
              <w:rPr>
                <w:rFonts w:ascii="Arial" w:hAnsi="Arial"/>
                <w:sz w:val="18"/>
              </w:rPr>
              <w:t xml:space="preserve"> liczby zapisane w notacji wykładniczej </w:t>
            </w:r>
          </w:p>
          <w:p w:rsidR="00722521" w:rsidRPr="00BF555B" w:rsidRDefault="00722521" w:rsidP="001320C2">
            <w:pPr>
              <w:pStyle w:val="Default"/>
              <w:numPr>
                <w:ilvl w:val="0"/>
                <w:numId w:val="4"/>
              </w:numPr>
              <w:tabs>
                <w:tab w:val="left" w:pos="68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D60391">
              <w:rPr>
                <w:rFonts w:ascii="Arial" w:hAnsi="Arial"/>
                <w:sz w:val="18"/>
              </w:rPr>
              <w:t>umie obliczyć wartość wyrażenia arytmetycznego zawierającego liczby zapisane w notacji wykładniczej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722521" w:rsidRPr="00FE33BF" w:rsidRDefault="00722521" w:rsidP="00BF555B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</w:t>
            </w:r>
            <w:r>
              <w:rPr>
                <w:rFonts w:ascii="Arial" w:hAnsi="Arial"/>
                <w:sz w:val="18"/>
              </w:rPr>
              <w:t xml:space="preserve">trudniejsze </w:t>
            </w:r>
            <w:r w:rsidRPr="00443603">
              <w:rPr>
                <w:rFonts w:ascii="Arial" w:hAnsi="Arial"/>
                <w:sz w:val="18"/>
              </w:rPr>
              <w:t xml:space="preserve">działania na liczbach niewymiernych </w:t>
            </w:r>
          </w:p>
          <w:p w:rsidR="00722521" w:rsidRPr="00D60391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rozwiązywać </w:t>
            </w:r>
            <w:r>
              <w:rPr>
                <w:rFonts w:ascii="Arial" w:hAnsi="Arial"/>
                <w:sz w:val="18"/>
              </w:rPr>
              <w:t xml:space="preserve">problemowe </w:t>
            </w:r>
            <w:r w:rsidRPr="00443603">
              <w:rPr>
                <w:rFonts w:ascii="Arial" w:hAnsi="Arial"/>
                <w:sz w:val="18"/>
              </w:rPr>
              <w:t xml:space="preserve">zadania tekstowe na zastosowanie działań na pierwiastkach </w:t>
            </w:r>
          </w:p>
          <w:p w:rsidR="00722521" w:rsidRPr="003A5963" w:rsidRDefault="00722521" w:rsidP="00467D46">
            <w:pPr>
              <w:pStyle w:val="Default"/>
              <w:tabs>
                <w:tab w:val="left" w:pos="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722521" w:rsidRDefault="00722521" w:rsidP="00467D4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Uczeń</w:t>
            </w:r>
          </w:p>
          <w:p w:rsidR="00722521" w:rsidRPr="0044360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tekstowe</w:t>
            </w:r>
            <w:r>
              <w:rPr>
                <w:rFonts w:ascii="Arial" w:hAnsi="Arial"/>
                <w:sz w:val="18"/>
              </w:rPr>
              <w:t xml:space="preserve"> związane z potęgami </w:t>
            </w:r>
          </w:p>
          <w:p w:rsidR="00722521" w:rsidRPr="00443603" w:rsidRDefault="00722521" w:rsidP="00BF555B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przekształcić wyrażenie arytmetyczne zawierające potęgi </w:t>
            </w:r>
          </w:p>
          <w:p w:rsidR="00722521" w:rsidRPr="00BF555B" w:rsidRDefault="00722521" w:rsidP="00BF555B">
            <w:pPr>
              <w:pStyle w:val="Akapitzlist"/>
              <w:numPr>
                <w:ilvl w:val="0"/>
                <w:numId w:val="31"/>
              </w:numPr>
            </w:pPr>
            <w:r w:rsidRPr="00BF555B">
              <w:rPr>
                <w:rFonts w:ascii="Arial" w:hAnsi="Arial"/>
                <w:sz w:val="18"/>
              </w:rPr>
              <w:t xml:space="preserve">umie porównać i porządkować potęgi, korzystając z potęgowania potęgi </w:t>
            </w:r>
          </w:p>
          <w:p w:rsidR="00722521" w:rsidRPr="00D60391" w:rsidRDefault="00722521" w:rsidP="00B25EFD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doprowadzić </w:t>
            </w:r>
            <w:r>
              <w:rPr>
                <w:rFonts w:ascii="Arial" w:hAnsi="Arial"/>
                <w:sz w:val="18"/>
              </w:rPr>
              <w:t xml:space="preserve">rozbudowane </w:t>
            </w:r>
            <w:r w:rsidRPr="00443603">
              <w:rPr>
                <w:rFonts w:ascii="Arial" w:hAnsi="Arial"/>
                <w:sz w:val="18"/>
              </w:rPr>
              <w:t>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</w:p>
          <w:p w:rsidR="00722521" w:rsidRDefault="00722521" w:rsidP="00B25EFD">
            <w:pPr>
              <w:pStyle w:val="Akapitzlist"/>
              <w:ind w:left="113"/>
            </w:pPr>
          </w:p>
        </w:tc>
      </w:tr>
    </w:tbl>
    <w:p w:rsidR="00F0588B" w:rsidRPr="00722521" w:rsidRDefault="00F0588B" w:rsidP="008655FE">
      <w:pPr>
        <w:jc w:val="center"/>
        <w:sectPr w:rsidR="00F0588B" w:rsidRPr="00722521" w:rsidSect="00791A7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390"/>
        <w:gridCol w:w="2551"/>
        <w:gridCol w:w="3260"/>
        <w:gridCol w:w="3402"/>
        <w:gridCol w:w="2127"/>
      </w:tblGrid>
      <w:tr w:rsidR="00722521" w:rsidRPr="00722521" w:rsidTr="00722521">
        <w:tc>
          <w:tcPr>
            <w:tcW w:w="15730" w:type="dxa"/>
            <w:gridSpan w:val="5"/>
          </w:tcPr>
          <w:p w:rsidR="00722521" w:rsidRPr="00722521" w:rsidRDefault="00722521" w:rsidP="00821CD2">
            <w:pPr>
              <w:pStyle w:val="Default"/>
              <w:jc w:val="center"/>
              <w:rPr>
                <w:rFonts w:asciiTheme="minorHAnsi" w:cs="Times New Roman"/>
                <w:sz w:val="22"/>
                <w:szCs w:val="22"/>
              </w:rPr>
            </w:pPr>
            <w:r w:rsidRPr="00722521">
              <w:rPr>
                <w:rFonts w:asciiTheme="minorHAnsi"/>
                <w:sz w:val="22"/>
                <w:szCs w:val="22"/>
              </w:rPr>
              <w:t>DZIAŁ 7. GRANIASTOSŁUPY</w:t>
            </w:r>
          </w:p>
        </w:tc>
      </w:tr>
      <w:tr w:rsidR="00722521" w:rsidTr="00722521">
        <w:tc>
          <w:tcPr>
            <w:tcW w:w="4390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 KONIECZNE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dopuszczająca</w:t>
            </w:r>
          </w:p>
        </w:tc>
        <w:tc>
          <w:tcPr>
            <w:tcW w:w="2551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PODSTAWOWE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dostateczna</w:t>
            </w:r>
          </w:p>
        </w:tc>
        <w:tc>
          <w:tcPr>
            <w:tcW w:w="3260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ROZSZERZAJĄCE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dobra</w:t>
            </w:r>
          </w:p>
        </w:tc>
        <w:tc>
          <w:tcPr>
            <w:tcW w:w="3402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DOPEŁNIAJĄCE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bardzo dobra</w:t>
            </w:r>
          </w:p>
        </w:tc>
        <w:tc>
          <w:tcPr>
            <w:tcW w:w="2127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WYKRACZAJĄCE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celująca</w:t>
            </w:r>
          </w:p>
        </w:tc>
      </w:tr>
      <w:tr w:rsidR="00722521" w:rsidTr="00722521">
        <w:tc>
          <w:tcPr>
            <w:tcW w:w="4390" w:type="dxa"/>
          </w:tcPr>
          <w:p w:rsidR="00722521" w:rsidRDefault="00722521" w:rsidP="00467D4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Uczeń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prostopadłościanu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>
              <w:rPr>
                <w:rFonts w:ascii="Arial" w:hAnsi="Arial"/>
                <w:sz w:val="18"/>
              </w:rPr>
              <w:t xml:space="preserve">ęcie graniastosłupa prostego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graniastosłupa </w:t>
            </w:r>
            <w:r>
              <w:rPr>
                <w:rFonts w:ascii="Arial" w:hAnsi="Arial"/>
                <w:sz w:val="18"/>
              </w:rPr>
              <w:t xml:space="preserve">prawidłowego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budowę graniastosłupa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tworzenia nazw graniastosłupów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graniastosłupa prostego krawędzie i ściany</w:t>
            </w:r>
            <w:r>
              <w:rPr>
                <w:rFonts w:ascii="Arial" w:hAnsi="Arial"/>
                <w:sz w:val="18"/>
              </w:rPr>
              <w:t xml:space="preserve"> prostopadłe oraz równoległe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graniastosłupa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graniastosłup prosty w rzucie równoległym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</w:t>
            </w:r>
            <w:r>
              <w:rPr>
                <w:rFonts w:ascii="Arial" w:hAnsi="Arial"/>
                <w:sz w:val="18"/>
              </w:rPr>
              <w:t xml:space="preserve">ojęcie siatki graniastosłupa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pol</w:t>
            </w:r>
            <w:r>
              <w:rPr>
                <w:rFonts w:ascii="Arial" w:hAnsi="Arial"/>
                <w:sz w:val="18"/>
              </w:rPr>
              <w:t xml:space="preserve">a powierzchni graniastosłupa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graniastosłupa </w:t>
            </w:r>
          </w:p>
          <w:p w:rsidR="00722521" w:rsidRPr="00443603" w:rsidRDefault="00722521" w:rsidP="00467D46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prostego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kreślić siatkę graniastosłupa prostego o podst</w:t>
            </w:r>
            <w:r>
              <w:rPr>
                <w:rFonts w:ascii="Arial" w:hAnsi="Arial"/>
                <w:sz w:val="18"/>
              </w:rPr>
              <w:t>awie trójkąta lub czworokąta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graniastosłupa prostego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</w:t>
            </w:r>
            <w:r>
              <w:rPr>
                <w:rFonts w:ascii="Arial" w:hAnsi="Arial"/>
                <w:sz w:val="18"/>
              </w:rPr>
              <w:t>ory</w:t>
            </w:r>
            <w:r w:rsidRPr="00443603">
              <w:rPr>
                <w:rFonts w:ascii="Arial" w:hAnsi="Arial"/>
                <w:sz w:val="18"/>
              </w:rPr>
              <w:t xml:space="preserve"> na obliczanie objętości p</w:t>
            </w:r>
            <w:r>
              <w:rPr>
                <w:rFonts w:ascii="Arial" w:hAnsi="Arial"/>
                <w:sz w:val="18"/>
              </w:rPr>
              <w:t xml:space="preserve">rostopadłościanu i sześcianu </w:t>
            </w:r>
          </w:p>
          <w:p w:rsidR="00722521" w:rsidRPr="008450A9" w:rsidRDefault="00722521" w:rsidP="00835F28">
            <w:pPr>
              <w:pStyle w:val="Tekstpodstawowy"/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  <w:lang w:eastAsia="pl-PL"/>
              </w:rPr>
            </w:pPr>
            <w:r>
              <w:rPr>
                <w:rFonts w:ascii="Arial" w:hAnsi="Arial"/>
                <w:sz w:val="18"/>
                <w:lang w:eastAsia="pl-PL"/>
              </w:rPr>
              <w:t xml:space="preserve">zna jednostki objętości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prostopadłościanu i sześcianu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</w:t>
            </w:r>
            <w:r>
              <w:rPr>
                <w:rFonts w:ascii="Arial" w:hAnsi="Arial"/>
                <w:sz w:val="18"/>
              </w:rPr>
              <w:t xml:space="preserve">cie wysokości graniastosłupa </w:t>
            </w:r>
          </w:p>
          <w:p w:rsidR="00722521" w:rsidRPr="00835F28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objętości graniastosłupa </w:t>
            </w:r>
          </w:p>
        </w:tc>
        <w:tc>
          <w:tcPr>
            <w:tcW w:w="2551" w:type="dxa"/>
          </w:tcPr>
          <w:p w:rsidR="00722521" w:rsidRDefault="00722521" w:rsidP="00835F28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Uczeń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</w:t>
            </w:r>
            <w:r>
              <w:rPr>
                <w:rFonts w:ascii="Arial" w:hAnsi="Arial"/>
                <w:sz w:val="18"/>
              </w:rPr>
              <w:t xml:space="preserve">tosłupa pochyłego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rysunku graniastosłupa prostego krawędzie i ściany</w:t>
            </w:r>
            <w:r>
              <w:rPr>
                <w:rFonts w:ascii="Arial" w:hAnsi="Arial"/>
                <w:sz w:val="18"/>
              </w:rPr>
              <w:t xml:space="preserve"> prostopadłe oraz równoległe </w:t>
            </w:r>
          </w:p>
          <w:p w:rsidR="00722521" w:rsidRPr="00835F28" w:rsidRDefault="00722521" w:rsidP="00835F28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147" w:hanging="147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graniastosłupa (P)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>
              <w:rPr>
                <w:rFonts w:ascii="Arial" w:hAnsi="Arial"/>
                <w:sz w:val="18"/>
              </w:rPr>
              <w:t xml:space="preserve">powierzchni jako pola siatki </w:t>
            </w:r>
          </w:p>
          <w:p w:rsidR="00722521" w:rsidRPr="00835F28" w:rsidRDefault="00722521" w:rsidP="00835F28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147" w:hanging="221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polem powierz</w:t>
            </w:r>
            <w:r>
              <w:rPr>
                <w:rFonts w:ascii="Arial" w:hAnsi="Arial"/>
                <w:sz w:val="18"/>
              </w:rPr>
              <w:t xml:space="preserve">chni graniastosłupa prostego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zasady</w:t>
            </w:r>
            <w:r>
              <w:rPr>
                <w:rFonts w:ascii="Arial" w:hAnsi="Arial"/>
                <w:sz w:val="18"/>
              </w:rPr>
              <w:t xml:space="preserve"> zamiany jednostek objętości </w:t>
            </w:r>
          </w:p>
          <w:p w:rsidR="00722521" w:rsidRPr="00835F28" w:rsidRDefault="00722521" w:rsidP="00835F28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147" w:hanging="221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</w:t>
            </w:r>
            <w:r>
              <w:rPr>
                <w:rFonts w:ascii="Arial" w:hAnsi="Arial"/>
                <w:sz w:val="18"/>
              </w:rPr>
              <w:t>objętością prostopadłościanu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graniastosłupa </w:t>
            </w:r>
          </w:p>
          <w:p w:rsidR="00722521" w:rsidRPr="003A5963" w:rsidRDefault="00722521" w:rsidP="00835F28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147" w:hanging="221"/>
              <w:rPr>
                <w:rFonts w:ascii="Arial" w:hAnsi="Arial" w:cs="Arial"/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</w:t>
            </w:r>
            <w:r>
              <w:rPr>
                <w:rFonts w:ascii="Arial" w:hAnsi="Arial"/>
                <w:sz w:val="18"/>
              </w:rPr>
              <w:t xml:space="preserve"> z objętością graniastosłupa </w:t>
            </w:r>
          </w:p>
        </w:tc>
        <w:tc>
          <w:tcPr>
            <w:tcW w:w="3260" w:type="dxa"/>
          </w:tcPr>
          <w:p w:rsidR="00722521" w:rsidRDefault="00722521" w:rsidP="00835F28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Uczeń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</w:t>
            </w:r>
            <w:r>
              <w:rPr>
                <w:rFonts w:ascii="Arial" w:hAnsi="Arial"/>
                <w:sz w:val="18"/>
              </w:rPr>
              <w:t>ości krawędzi graniastosłupa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</w:t>
            </w:r>
            <w:r>
              <w:rPr>
                <w:rFonts w:ascii="Arial" w:hAnsi="Arial"/>
                <w:sz w:val="18"/>
              </w:rPr>
              <w:t>iązane z sumą długości krawędzi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graniastosłupa o podstawie dowolnego wielokąta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graniastosłupa </w:t>
            </w:r>
          </w:p>
          <w:p w:rsidR="00722521" w:rsidRPr="00542AB5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</w:p>
          <w:p w:rsidR="00722521" w:rsidRPr="00835F28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graniastosłupa </w:t>
            </w:r>
          </w:p>
          <w:p w:rsidR="00722521" w:rsidRPr="006259AA" w:rsidRDefault="00722521" w:rsidP="00835F28">
            <w:pPr>
              <w:pStyle w:val="Default"/>
              <w:tabs>
                <w:tab w:val="left" w:pos="2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22521" w:rsidRPr="00835F28" w:rsidRDefault="00722521" w:rsidP="00835F28">
            <w:pPr>
              <w:pStyle w:val="Default"/>
              <w:tabs>
                <w:tab w:val="left" w:pos="68"/>
              </w:tabs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</w:t>
            </w:r>
          </w:p>
          <w:p w:rsidR="00722521" w:rsidRPr="00835F28" w:rsidRDefault="00722521" w:rsidP="00835F28">
            <w:pPr>
              <w:pStyle w:val="Default"/>
              <w:numPr>
                <w:ilvl w:val="0"/>
                <w:numId w:val="4"/>
              </w:numPr>
              <w:tabs>
                <w:tab w:val="left" w:pos="68"/>
              </w:tabs>
              <w:ind w:left="147" w:hanging="2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umie rozwiązać trudniejsze zadania tekstowe związane z polem powierzchni graniastosłupa przy konieczności przekształcania wzoru </w:t>
            </w:r>
          </w:p>
          <w:p w:rsidR="00722521" w:rsidRPr="00835F28" w:rsidRDefault="00722521" w:rsidP="00835F28">
            <w:pPr>
              <w:pStyle w:val="Default"/>
              <w:numPr>
                <w:ilvl w:val="0"/>
                <w:numId w:val="4"/>
              </w:numPr>
              <w:tabs>
                <w:tab w:val="left" w:pos="68"/>
              </w:tabs>
              <w:ind w:left="147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Umie rozwiązać problemowe zadanie tekstowe związane z objętością prostopadłościanu</w:t>
            </w:r>
          </w:p>
          <w:p w:rsidR="00722521" w:rsidRPr="00542AB5" w:rsidRDefault="00722521" w:rsidP="00835F28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</w:p>
          <w:p w:rsidR="00722521" w:rsidRPr="003A5963" w:rsidRDefault="00722521" w:rsidP="00835F28">
            <w:pPr>
              <w:pStyle w:val="Default"/>
              <w:tabs>
                <w:tab w:val="left" w:pos="68"/>
              </w:tabs>
              <w:ind w:left="-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722521" w:rsidRPr="00835F28" w:rsidRDefault="00722521" w:rsidP="00835F28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835F28">
              <w:rPr>
                <w:rFonts w:ascii="Arial" w:hAnsi="Arial"/>
                <w:sz w:val="18"/>
              </w:rPr>
              <w:t xml:space="preserve">Uczeń </w:t>
            </w:r>
          </w:p>
          <w:p w:rsidR="00722521" w:rsidRPr="00443603" w:rsidRDefault="00722521" w:rsidP="00835F28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związane z rzutem graniastosłupa</w:t>
            </w:r>
          </w:p>
          <w:p w:rsidR="00722521" w:rsidRDefault="00722521" w:rsidP="00835F28">
            <w:pPr>
              <w:pStyle w:val="Akapitzlist"/>
              <w:numPr>
                <w:ilvl w:val="0"/>
                <w:numId w:val="39"/>
              </w:numPr>
            </w:pPr>
            <w:r w:rsidRPr="00835F28">
              <w:rPr>
                <w:rFonts w:ascii="Arial" w:hAnsi="Arial"/>
                <w:sz w:val="18"/>
              </w:rPr>
              <w:t>umie rozwiązać problemowe zadanie tekstowe związane z objętością graniastosłupa przy konieczności przekształcania wzorów</w:t>
            </w:r>
          </w:p>
        </w:tc>
      </w:tr>
    </w:tbl>
    <w:p w:rsidR="00F0588B" w:rsidRDefault="00F0588B" w:rsidP="00791A71">
      <w:pPr>
        <w:sectPr w:rsidR="00F0588B" w:rsidSect="00791A7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3200"/>
        <w:gridCol w:w="3119"/>
        <w:gridCol w:w="3882"/>
        <w:gridCol w:w="3402"/>
        <w:gridCol w:w="2127"/>
      </w:tblGrid>
      <w:tr w:rsidR="00722521" w:rsidTr="00722521">
        <w:tc>
          <w:tcPr>
            <w:tcW w:w="15730" w:type="dxa"/>
            <w:gridSpan w:val="5"/>
          </w:tcPr>
          <w:p w:rsidR="00722521" w:rsidRPr="00722521" w:rsidRDefault="00722521" w:rsidP="00821CD2">
            <w:pPr>
              <w:pStyle w:val="Default"/>
              <w:jc w:val="center"/>
              <w:rPr>
                <w:rFonts w:asciiTheme="minorHAnsi" w:cs="Times New Roman"/>
                <w:sz w:val="22"/>
                <w:szCs w:val="22"/>
              </w:rPr>
            </w:pPr>
            <w:r w:rsidRPr="00722521">
              <w:rPr>
                <w:rFonts w:asciiTheme="minorHAnsi"/>
                <w:sz w:val="22"/>
                <w:szCs w:val="22"/>
              </w:rPr>
              <w:lastRenderedPageBreak/>
              <w:t>DZIAŁ 8. STATYSTYKA</w:t>
            </w:r>
          </w:p>
        </w:tc>
      </w:tr>
      <w:tr w:rsidR="00722521" w:rsidTr="00722521">
        <w:tc>
          <w:tcPr>
            <w:tcW w:w="3200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 KONIECZNE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dopuszczająca</w:t>
            </w:r>
          </w:p>
        </w:tc>
        <w:tc>
          <w:tcPr>
            <w:tcW w:w="3119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PODSTAWOWE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dostateczna</w:t>
            </w:r>
          </w:p>
        </w:tc>
        <w:tc>
          <w:tcPr>
            <w:tcW w:w="3882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ROZSZERZAJĄCE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dobra</w:t>
            </w:r>
          </w:p>
        </w:tc>
        <w:tc>
          <w:tcPr>
            <w:tcW w:w="3402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DOPEŁNIAJĄCE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bardzo dobra</w:t>
            </w:r>
          </w:p>
        </w:tc>
        <w:tc>
          <w:tcPr>
            <w:tcW w:w="2127" w:type="dxa"/>
          </w:tcPr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WYMAGANIA</w:t>
            </w:r>
          </w:p>
          <w:p w:rsidR="00722521" w:rsidRPr="00AB1DB7" w:rsidRDefault="00722521" w:rsidP="00821CD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r w:rsidRPr="00AB1DB7">
              <w:rPr>
                <w:rFonts w:asciiTheme="minorHAnsi" w:cs="Times New Roman"/>
                <w:sz w:val="20"/>
                <w:szCs w:val="20"/>
              </w:rPr>
              <w:t>WYKRACZAJĄCE</w:t>
            </w:r>
          </w:p>
          <w:p w:rsidR="00722521" w:rsidRPr="00AB1DB7" w:rsidRDefault="00722521" w:rsidP="00821CD2">
            <w:pPr>
              <w:jc w:val="center"/>
              <w:rPr>
                <w:sz w:val="20"/>
                <w:szCs w:val="20"/>
              </w:rPr>
            </w:pPr>
            <w:r w:rsidRPr="00AB1DB7">
              <w:rPr>
                <w:rFonts w:cs="Times New Roman"/>
                <w:sz w:val="20"/>
                <w:szCs w:val="20"/>
              </w:rPr>
              <w:t>ocena celująca</w:t>
            </w:r>
          </w:p>
        </w:tc>
      </w:tr>
      <w:tr w:rsidR="00722521" w:rsidTr="00722521">
        <w:tc>
          <w:tcPr>
            <w:tcW w:w="3200" w:type="dxa"/>
          </w:tcPr>
          <w:p w:rsidR="00722521" w:rsidRPr="00AB1DB7" w:rsidRDefault="00722521" w:rsidP="00821C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B1DB7">
              <w:rPr>
                <w:rFonts w:ascii="Arial" w:hAnsi="Arial" w:cs="Arial"/>
                <w:sz w:val="18"/>
                <w:szCs w:val="18"/>
              </w:rPr>
              <w:t xml:space="preserve">Uczeń: </w:t>
            </w:r>
          </w:p>
          <w:p w:rsidR="00722521" w:rsidRPr="00572F24" w:rsidRDefault="00722521" w:rsidP="00373C8D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di</w:t>
            </w:r>
            <w:r>
              <w:rPr>
                <w:rFonts w:ascii="Arial" w:hAnsi="Arial"/>
                <w:sz w:val="18"/>
              </w:rPr>
              <w:t xml:space="preserve">agramu słupkowego i kołowego </w:t>
            </w:r>
          </w:p>
          <w:p w:rsidR="00722521" w:rsidRPr="00572F24" w:rsidRDefault="00722521" w:rsidP="00373C8D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wykresu </w:t>
            </w:r>
          </w:p>
          <w:p w:rsidR="00722521" w:rsidRPr="00572F24" w:rsidRDefault="00722521" w:rsidP="00373C8D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rozumie potrzebę korzystania z różnych form prezentacji informacji </w:t>
            </w:r>
          </w:p>
          <w:p w:rsidR="00722521" w:rsidRPr="00572F24" w:rsidRDefault="00722521" w:rsidP="00373C8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odczytać informacje z tabeli, wykresu, diagramu </w:t>
            </w:r>
          </w:p>
          <w:p w:rsidR="00722521" w:rsidRPr="00572F24" w:rsidRDefault="00722521" w:rsidP="00373C8D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</w:t>
            </w:r>
            <w:r>
              <w:rPr>
                <w:rFonts w:ascii="Arial" w:hAnsi="Arial"/>
                <w:sz w:val="18"/>
              </w:rPr>
              <w:t xml:space="preserve"> średniej arytmetycznej </w:t>
            </w:r>
          </w:p>
          <w:p w:rsidR="00722521" w:rsidRPr="00572F24" w:rsidRDefault="00722521" w:rsidP="00373C8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średnią arytmetyczną </w:t>
            </w:r>
          </w:p>
          <w:p w:rsidR="00722521" w:rsidRPr="00572F24" w:rsidRDefault="00722521" w:rsidP="00373C8D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zna pojęcie danych statystycznych </w:t>
            </w:r>
          </w:p>
          <w:p w:rsidR="00722521" w:rsidRPr="00572F24" w:rsidRDefault="00722521" w:rsidP="00373C8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 xml:space="preserve">mie zebrać dane statystyczne </w:t>
            </w:r>
          </w:p>
          <w:p w:rsidR="00722521" w:rsidRPr="00572F24" w:rsidRDefault="00722521" w:rsidP="00373C8D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</w:t>
            </w:r>
            <w:r>
              <w:rPr>
                <w:rFonts w:ascii="Arial" w:hAnsi="Arial"/>
                <w:sz w:val="18"/>
              </w:rPr>
              <w:t xml:space="preserve">a pojęcie zdarzenia losowego </w:t>
            </w:r>
          </w:p>
          <w:p w:rsidR="00722521" w:rsidRPr="00373C8D" w:rsidRDefault="00722521" w:rsidP="00373C8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określić zdarzenia losowe w doświadczeniu </w:t>
            </w:r>
          </w:p>
        </w:tc>
        <w:tc>
          <w:tcPr>
            <w:tcW w:w="3119" w:type="dxa"/>
          </w:tcPr>
          <w:p w:rsidR="00722521" w:rsidRPr="00405C73" w:rsidRDefault="00722521" w:rsidP="00821C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05C73">
              <w:rPr>
                <w:rFonts w:ascii="Arial" w:hAnsi="Arial" w:cs="Arial"/>
                <w:sz w:val="18"/>
                <w:szCs w:val="18"/>
              </w:rPr>
              <w:t xml:space="preserve">Uczeń: </w:t>
            </w:r>
          </w:p>
          <w:p w:rsidR="00722521" w:rsidRPr="00373C8D" w:rsidRDefault="00722521" w:rsidP="00373C8D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5" w:firstLine="0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>umie ułożyć pyta</w:t>
            </w:r>
            <w:r>
              <w:rPr>
                <w:rFonts w:ascii="Arial" w:hAnsi="Arial"/>
                <w:sz w:val="18"/>
              </w:rPr>
              <w:t>nia do prezentowanych danych</w:t>
            </w:r>
          </w:p>
          <w:p w:rsidR="00722521" w:rsidRPr="00373C8D" w:rsidRDefault="00722521" w:rsidP="00373C8D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0" w:hanging="74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rozwiązać zadanie </w:t>
            </w:r>
            <w:r>
              <w:rPr>
                <w:rFonts w:ascii="Arial" w:hAnsi="Arial"/>
                <w:sz w:val="18"/>
              </w:rPr>
              <w:t xml:space="preserve">tekstowe związane ze średnią </w:t>
            </w:r>
          </w:p>
          <w:p w:rsidR="00722521" w:rsidRPr="00572F24" w:rsidRDefault="00722521" w:rsidP="00373C8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</w:t>
            </w:r>
            <w:r>
              <w:rPr>
                <w:rFonts w:ascii="Arial" w:hAnsi="Arial"/>
                <w:sz w:val="18"/>
              </w:rPr>
              <w:t xml:space="preserve"> opracować dane statystyczne </w:t>
            </w:r>
          </w:p>
          <w:p w:rsidR="00722521" w:rsidRPr="00373C8D" w:rsidRDefault="00722521" w:rsidP="00373C8D">
            <w:pPr>
              <w:pStyle w:val="Default"/>
              <w:numPr>
                <w:ilvl w:val="0"/>
                <w:numId w:val="3"/>
              </w:numPr>
              <w:tabs>
                <w:tab w:val="left" w:pos="14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>umie p</w:t>
            </w:r>
            <w:r>
              <w:rPr>
                <w:rFonts w:ascii="Arial" w:hAnsi="Arial"/>
                <w:sz w:val="18"/>
              </w:rPr>
              <w:t xml:space="preserve">rezentować dane statystyczne </w:t>
            </w:r>
          </w:p>
          <w:p w:rsidR="00722521" w:rsidRPr="003A5963" w:rsidRDefault="00722521" w:rsidP="00373C8D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0" w:hanging="74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prawdopodobieństwo zdarzenia </w:t>
            </w:r>
          </w:p>
        </w:tc>
        <w:tc>
          <w:tcPr>
            <w:tcW w:w="3882" w:type="dxa"/>
          </w:tcPr>
          <w:p w:rsidR="00722521" w:rsidRDefault="00722521" w:rsidP="00821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Uczeń: </w:t>
            </w:r>
          </w:p>
          <w:p w:rsidR="00722521" w:rsidRPr="00572F24" w:rsidRDefault="00722521" w:rsidP="00373C8D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interpretować prezentowane informacje </w:t>
            </w:r>
          </w:p>
          <w:p w:rsidR="00722521" w:rsidRPr="00572F24" w:rsidRDefault="00722521" w:rsidP="00373C8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</w:t>
            </w:r>
            <w:r>
              <w:rPr>
                <w:rFonts w:ascii="Arial" w:hAnsi="Arial"/>
                <w:sz w:val="18"/>
              </w:rPr>
              <w:t xml:space="preserve">bliczyć średnią arytmetyczną </w:t>
            </w:r>
          </w:p>
          <w:p w:rsidR="00722521" w:rsidRPr="00373C8D" w:rsidRDefault="00722521" w:rsidP="00373C8D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146" w:hanging="146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rozwiązać zadanie tekstowe związane ze średnią arytmetyczną </w:t>
            </w:r>
          </w:p>
          <w:p w:rsidR="00722521" w:rsidRPr="00572F24" w:rsidRDefault="00722521" w:rsidP="00373C8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opracować dane statystyczne </w:t>
            </w:r>
          </w:p>
          <w:p w:rsidR="00722521" w:rsidRPr="00373C8D" w:rsidRDefault="00722521" w:rsidP="00373C8D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146" w:hanging="220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prezentować dane statystyczne </w:t>
            </w:r>
          </w:p>
          <w:p w:rsidR="00722521" w:rsidRPr="00572F24" w:rsidRDefault="00722521" w:rsidP="00373C8D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zna pojęcie prawdopodobieństwa zdarzenia losowego </w:t>
            </w:r>
          </w:p>
          <w:p w:rsidR="00722521" w:rsidRPr="00572F24" w:rsidRDefault="00722521" w:rsidP="00373C8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określić zdarzenia los</w:t>
            </w:r>
            <w:r>
              <w:rPr>
                <w:rFonts w:ascii="Arial" w:hAnsi="Arial"/>
                <w:sz w:val="18"/>
              </w:rPr>
              <w:t xml:space="preserve">owe w doświadczeniu </w:t>
            </w:r>
          </w:p>
          <w:p w:rsidR="00722521" w:rsidRPr="006259AA" w:rsidRDefault="00722521" w:rsidP="00373C8D">
            <w:pPr>
              <w:pStyle w:val="Default"/>
              <w:numPr>
                <w:ilvl w:val="0"/>
                <w:numId w:val="3"/>
              </w:numPr>
              <w:tabs>
                <w:tab w:val="left" w:pos="209"/>
              </w:tabs>
              <w:ind w:left="146" w:hanging="220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prawdopodobieństwo zdarzenia </w:t>
            </w:r>
          </w:p>
        </w:tc>
        <w:tc>
          <w:tcPr>
            <w:tcW w:w="3402" w:type="dxa"/>
          </w:tcPr>
          <w:p w:rsidR="00722521" w:rsidRDefault="00722521" w:rsidP="00821C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05C73">
              <w:rPr>
                <w:rFonts w:ascii="Arial" w:hAnsi="Arial" w:cs="Arial"/>
                <w:sz w:val="18"/>
                <w:szCs w:val="18"/>
              </w:rPr>
              <w:t xml:space="preserve">Uczeń: </w:t>
            </w:r>
          </w:p>
          <w:p w:rsidR="00722521" w:rsidRPr="00373C8D" w:rsidRDefault="00722521" w:rsidP="00113620">
            <w:pPr>
              <w:pStyle w:val="Default"/>
              <w:numPr>
                <w:ilvl w:val="0"/>
                <w:numId w:val="4"/>
              </w:numPr>
              <w:tabs>
                <w:tab w:val="left" w:pos="68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>umie prezento</w:t>
            </w:r>
            <w:r>
              <w:rPr>
                <w:rFonts w:ascii="Arial" w:hAnsi="Arial"/>
                <w:sz w:val="18"/>
              </w:rPr>
              <w:t xml:space="preserve">wać dane w korzystnej formie </w:t>
            </w:r>
          </w:p>
          <w:p w:rsidR="00722521" w:rsidRPr="00572F24" w:rsidRDefault="00722521" w:rsidP="00373C8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opracować dane statystyczne </w:t>
            </w:r>
          </w:p>
          <w:p w:rsidR="00722521" w:rsidRPr="00373C8D" w:rsidRDefault="00722521" w:rsidP="00373C8D">
            <w:pPr>
              <w:pStyle w:val="Default"/>
              <w:numPr>
                <w:ilvl w:val="0"/>
                <w:numId w:val="4"/>
              </w:numPr>
              <w:tabs>
                <w:tab w:val="left" w:pos="68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prezentować dane statystyczne </w:t>
            </w:r>
          </w:p>
          <w:p w:rsidR="00722521" w:rsidRPr="003A5963" w:rsidRDefault="00722521" w:rsidP="00373C8D">
            <w:pPr>
              <w:pStyle w:val="Default"/>
              <w:numPr>
                <w:ilvl w:val="0"/>
                <w:numId w:val="4"/>
              </w:numPr>
              <w:tabs>
                <w:tab w:val="left" w:pos="68"/>
              </w:tabs>
              <w:ind w:left="-74" w:firstLine="0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prawdopodobieństwo zdarzenia </w:t>
            </w:r>
          </w:p>
        </w:tc>
        <w:tc>
          <w:tcPr>
            <w:tcW w:w="2127" w:type="dxa"/>
          </w:tcPr>
          <w:p w:rsidR="00722521" w:rsidRPr="00405C73" w:rsidRDefault="00722521" w:rsidP="00821C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05C73">
              <w:rPr>
                <w:rFonts w:ascii="Arial" w:hAnsi="Arial" w:cs="Arial"/>
                <w:sz w:val="18"/>
                <w:szCs w:val="18"/>
              </w:rPr>
              <w:t xml:space="preserve">Uczeń: </w:t>
            </w:r>
          </w:p>
          <w:p w:rsidR="00722521" w:rsidRPr="00405C73" w:rsidRDefault="00722521" w:rsidP="00113620">
            <w:pPr>
              <w:pStyle w:val="Default"/>
              <w:numPr>
                <w:ilvl w:val="0"/>
                <w:numId w:val="4"/>
              </w:numPr>
              <w:tabs>
                <w:tab w:val="left" w:pos="209"/>
              </w:tabs>
              <w:ind w:left="-75" w:firstLine="0"/>
              <w:rPr>
                <w:rFonts w:ascii="Arial" w:hAnsi="Arial" w:cs="Arial"/>
                <w:sz w:val="18"/>
                <w:szCs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722521" w:rsidRPr="00405C73" w:rsidRDefault="00722521" w:rsidP="00821CD2">
            <w:pPr>
              <w:pStyle w:val="Default"/>
              <w:tabs>
                <w:tab w:val="left" w:pos="209"/>
              </w:tabs>
              <w:ind w:left="-75"/>
              <w:rPr>
                <w:rFonts w:ascii="Arial" w:hAnsi="Arial" w:cs="Arial"/>
                <w:sz w:val="18"/>
                <w:szCs w:val="18"/>
              </w:rPr>
            </w:pPr>
          </w:p>
          <w:p w:rsidR="00722521" w:rsidRDefault="00722521" w:rsidP="00821CD2"/>
        </w:tc>
      </w:tr>
    </w:tbl>
    <w:p w:rsidR="00494183" w:rsidRDefault="00494183" w:rsidP="00863552"/>
    <w:p w:rsidR="00863552" w:rsidRDefault="00863552" w:rsidP="00863552">
      <w:bookmarkStart w:id="0" w:name="_Hlk517641901"/>
      <w:r>
        <w:t>Kursywą zaznaczony jest materiał wymagany do uzyskania oceny śródrocznej.</w:t>
      </w:r>
      <w:bookmarkEnd w:id="0"/>
    </w:p>
    <w:p w:rsidR="00863552" w:rsidRDefault="00863552" w:rsidP="00863552">
      <w:bookmarkStart w:id="1" w:name="_GoBack"/>
      <w:bookmarkEnd w:id="1"/>
    </w:p>
    <w:sectPr w:rsidR="00863552" w:rsidSect="00791A71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EA" w:rsidRDefault="008D3AEA" w:rsidP="00641D8D">
      <w:pPr>
        <w:spacing w:after="0" w:line="240" w:lineRule="auto"/>
      </w:pPr>
      <w:r>
        <w:separator/>
      </w:r>
    </w:p>
  </w:endnote>
  <w:endnote w:type="continuationSeparator" w:id="0">
    <w:p w:rsidR="008D3AEA" w:rsidRDefault="008D3AEA" w:rsidP="0064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EA" w:rsidRDefault="008D3AEA" w:rsidP="00641D8D">
      <w:pPr>
        <w:spacing w:after="0" w:line="240" w:lineRule="auto"/>
      </w:pPr>
      <w:r>
        <w:separator/>
      </w:r>
    </w:p>
  </w:footnote>
  <w:footnote w:type="continuationSeparator" w:id="0">
    <w:p w:rsidR="008D3AEA" w:rsidRDefault="008D3AEA" w:rsidP="0064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04E7066"/>
    <w:multiLevelType w:val="hybridMultilevel"/>
    <w:tmpl w:val="93FC9AC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1217"/>
    <w:multiLevelType w:val="hybridMultilevel"/>
    <w:tmpl w:val="4252A6F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B0CE8"/>
    <w:multiLevelType w:val="hybridMultilevel"/>
    <w:tmpl w:val="577A5EAE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31C15"/>
    <w:multiLevelType w:val="hybridMultilevel"/>
    <w:tmpl w:val="0C56AB6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5BF2F19"/>
    <w:multiLevelType w:val="hybridMultilevel"/>
    <w:tmpl w:val="3398DB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9CD3BB5"/>
    <w:multiLevelType w:val="singleLevel"/>
    <w:tmpl w:val="70DE6282"/>
    <w:lvl w:ilvl="0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</w:abstractNum>
  <w:abstractNum w:abstractNumId="7" w15:restartNumberingAfterBreak="0">
    <w:nsid w:val="0BC36A7A"/>
    <w:multiLevelType w:val="hybridMultilevel"/>
    <w:tmpl w:val="0EC64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4C16E3A"/>
    <w:multiLevelType w:val="hybridMultilevel"/>
    <w:tmpl w:val="EDBCD7E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C7AB8"/>
    <w:multiLevelType w:val="hybridMultilevel"/>
    <w:tmpl w:val="20E0743A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2D6250CA"/>
    <w:multiLevelType w:val="hybridMultilevel"/>
    <w:tmpl w:val="A202A94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5628"/>
    <w:multiLevelType w:val="hybridMultilevel"/>
    <w:tmpl w:val="5388DFCA"/>
    <w:lvl w:ilvl="0" w:tplc="70DE6282">
      <w:start w:val="1"/>
      <w:numFmt w:val="bullet"/>
      <w:lvlText w:val=""/>
      <w:legacy w:legacy="1" w:legacySpace="0" w:legacyIndent="113"/>
      <w:lvlJc w:val="left"/>
      <w:pPr>
        <w:ind w:left="3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 w15:restartNumberingAfterBreak="0">
    <w:nsid w:val="3B4741A2"/>
    <w:multiLevelType w:val="hybridMultilevel"/>
    <w:tmpl w:val="B6BE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6FF7"/>
    <w:multiLevelType w:val="hybridMultilevel"/>
    <w:tmpl w:val="6F4E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A31005"/>
    <w:multiLevelType w:val="hybridMultilevel"/>
    <w:tmpl w:val="3344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5A5525F0"/>
    <w:multiLevelType w:val="hybridMultilevel"/>
    <w:tmpl w:val="449C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219D8"/>
    <w:multiLevelType w:val="hybridMultilevel"/>
    <w:tmpl w:val="DFB6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8" w15:restartNumberingAfterBreak="0">
    <w:nsid w:val="62FC31BD"/>
    <w:multiLevelType w:val="hybridMultilevel"/>
    <w:tmpl w:val="CACA5126"/>
    <w:lvl w:ilvl="0" w:tplc="A680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234B"/>
    <w:multiLevelType w:val="hybridMultilevel"/>
    <w:tmpl w:val="D102EC22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1" w15:restartNumberingAfterBreak="0">
    <w:nsid w:val="6B9A4E59"/>
    <w:multiLevelType w:val="hybridMultilevel"/>
    <w:tmpl w:val="EAFA0E3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4182"/>
    <w:multiLevelType w:val="hybridMultilevel"/>
    <w:tmpl w:val="77FEAE3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25"/>
  </w:num>
  <w:num w:numId="8">
    <w:abstractNumId w:val="26"/>
  </w:num>
  <w:num w:numId="9">
    <w:abstractNumId w:val="19"/>
  </w:num>
  <w:num w:numId="10">
    <w:abstractNumId w:val="21"/>
  </w:num>
  <w:num w:numId="11">
    <w:abstractNumId w:val="34"/>
  </w:num>
  <w:num w:numId="12">
    <w:abstractNumId w:val="29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2"/>
  </w:num>
  <w:num w:numId="20">
    <w:abstractNumId w:val="6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18"/>
  </w:num>
  <w:num w:numId="26">
    <w:abstractNumId w:val="30"/>
  </w:num>
  <w:num w:numId="27">
    <w:abstractNumId w:val="31"/>
  </w:num>
  <w:num w:numId="28">
    <w:abstractNumId w:val="4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9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11"/>
  </w:num>
  <w:num w:numId="34">
    <w:abstractNumId w:val="22"/>
  </w:num>
  <w:num w:numId="35">
    <w:abstractNumId w:val="8"/>
  </w:num>
  <w:num w:numId="36">
    <w:abstractNumId w:val="24"/>
  </w:num>
  <w:num w:numId="37">
    <w:abstractNumId w:val="10"/>
  </w:num>
  <w:num w:numId="38">
    <w:abstractNumId w:val="33"/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1">
    <w:abstractNumId w:val="27"/>
  </w:num>
  <w:num w:numId="42">
    <w:abstractNumId w:val="32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A1"/>
    <w:rsid w:val="0001663E"/>
    <w:rsid w:val="00021C84"/>
    <w:rsid w:val="0009392A"/>
    <w:rsid w:val="000C3019"/>
    <w:rsid w:val="000F2DAF"/>
    <w:rsid w:val="00113620"/>
    <w:rsid w:val="001241FC"/>
    <w:rsid w:val="001320C2"/>
    <w:rsid w:val="00133100"/>
    <w:rsid w:val="001746E6"/>
    <w:rsid w:val="001B336D"/>
    <w:rsid w:val="001F5CD6"/>
    <w:rsid w:val="0024239D"/>
    <w:rsid w:val="00281BAE"/>
    <w:rsid w:val="002A29A1"/>
    <w:rsid w:val="002B7155"/>
    <w:rsid w:val="002C2803"/>
    <w:rsid w:val="002E4C7E"/>
    <w:rsid w:val="002E5567"/>
    <w:rsid w:val="00321AC8"/>
    <w:rsid w:val="0032202B"/>
    <w:rsid w:val="00360FA2"/>
    <w:rsid w:val="00366328"/>
    <w:rsid w:val="00373C8D"/>
    <w:rsid w:val="003A5963"/>
    <w:rsid w:val="003B2D31"/>
    <w:rsid w:val="003D5D51"/>
    <w:rsid w:val="003E53E1"/>
    <w:rsid w:val="00403AA5"/>
    <w:rsid w:val="00413A91"/>
    <w:rsid w:val="004161C0"/>
    <w:rsid w:val="00431E48"/>
    <w:rsid w:val="00436D1A"/>
    <w:rsid w:val="00447C1B"/>
    <w:rsid w:val="0045205F"/>
    <w:rsid w:val="00456DA8"/>
    <w:rsid w:val="00457BE9"/>
    <w:rsid w:val="00461BF5"/>
    <w:rsid w:val="00467D46"/>
    <w:rsid w:val="00494183"/>
    <w:rsid w:val="00512CC0"/>
    <w:rsid w:val="00537A47"/>
    <w:rsid w:val="00547F28"/>
    <w:rsid w:val="00563280"/>
    <w:rsid w:val="005711D2"/>
    <w:rsid w:val="005C28F6"/>
    <w:rsid w:val="005F0462"/>
    <w:rsid w:val="00624903"/>
    <w:rsid w:val="006259AA"/>
    <w:rsid w:val="00630356"/>
    <w:rsid w:val="006332DD"/>
    <w:rsid w:val="00641D8D"/>
    <w:rsid w:val="00654927"/>
    <w:rsid w:val="00686285"/>
    <w:rsid w:val="006A3DC2"/>
    <w:rsid w:val="006C2C04"/>
    <w:rsid w:val="006F7A44"/>
    <w:rsid w:val="00707490"/>
    <w:rsid w:val="00722521"/>
    <w:rsid w:val="007451D8"/>
    <w:rsid w:val="00791A71"/>
    <w:rsid w:val="00793454"/>
    <w:rsid w:val="007A610B"/>
    <w:rsid w:val="007A7AAD"/>
    <w:rsid w:val="007B2503"/>
    <w:rsid w:val="007B580A"/>
    <w:rsid w:val="007B6864"/>
    <w:rsid w:val="007C1205"/>
    <w:rsid w:val="007E012C"/>
    <w:rsid w:val="007F0A1E"/>
    <w:rsid w:val="00821CD2"/>
    <w:rsid w:val="00835F28"/>
    <w:rsid w:val="008631F6"/>
    <w:rsid w:val="00863552"/>
    <w:rsid w:val="008655FE"/>
    <w:rsid w:val="008B28E0"/>
    <w:rsid w:val="008B60AA"/>
    <w:rsid w:val="008D37F0"/>
    <w:rsid w:val="008D3AEA"/>
    <w:rsid w:val="008E2949"/>
    <w:rsid w:val="008E7644"/>
    <w:rsid w:val="008F3F28"/>
    <w:rsid w:val="00904286"/>
    <w:rsid w:val="00922586"/>
    <w:rsid w:val="00925BF0"/>
    <w:rsid w:val="00942336"/>
    <w:rsid w:val="00945229"/>
    <w:rsid w:val="009471B3"/>
    <w:rsid w:val="009A2DB3"/>
    <w:rsid w:val="009C2DC5"/>
    <w:rsid w:val="00A04CC2"/>
    <w:rsid w:val="00A10C15"/>
    <w:rsid w:val="00A1585D"/>
    <w:rsid w:val="00A31AD2"/>
    <w:rsid w:val="00A36451"/>
    <w:rsid w:val="00A833EE"/>
    <w:rsid w:val="00A9453F"/>
    <w:rsid w:val="00AA63C8"/>
    <w:rsid w:val="00AB1DB7"/>
    <w:rsid w:val="00AC2006"/>
    <w:rsid w:val="00AC2DB3"/>
    <w:rsid w:val="00AE4577"/>
    <w:rsid w:val="00B01AA6"/>
    <w:rsid w:val="00B028EF"/>
    <w:rsid w:val="00B25EFD"/>
    <w:rsid w:val="00B311F0"/>
    <w:rsid w:val="00B33EDC"/>
    <w:rsid w:val="00B35FAF"/>
    <w:rsid w:val="00B513E8"/>
    <w:rsid w:val="00B61408"/>
    <w:rsid w:val="00B777FF"/>
    <w:rsid w:val="00BF555B"/>
    <w:rsid w:val="00C037E4"/>
    <w:rsid w:val="00C4096B"/>
    <w:rsid w:val="00C51273"/>
    <w:rsid w:val="00C61E56"/>
    <w:rsid w:val="00C806FA"/>
    <w:rsid w:val="00C821CC"/>
    <w:rsid w:val="00CB361A"/>
    <w:rsid w:val="00CC73B2"/>
    <w:rsid w:val="00CD6D68"/>
    <w:rsid w:val="00CF7862"/>
    <w:rsid w:val="00D12FAF"/>
    <w:rsid w:val="00D25BA6"/>
    <w:rsid w:val="00D366B0"/>
    <w:rsid w:val="00D55CBF"/>
    <w:rsid w:val="00D85324"/>
    <w:rsid w:val="00D87653"/>
    <w:rsid w:val="00DB0804"/>
    <w:rsid w:val="00DD7E2F"/>
    <w:rsid w:val="00DE71EB"/>
    <w:rsid w:val="00E00B81"/>
    <w:rsid w:val="00E45685"/>
    <w:rsid w:val="00E51363"/>
    <w:rsid w:val="00E7539E"/>
    <w:rsid w:val="00EC3E7C"/>
    <w:rsid w:val="00EF0E6B"/>
    <w:rsid w:val="00EF39DB"/>
    <w:rsid w:val="00F0588B"/>
    <w:rsid w:val="00F616D7"/>
    <w:rsid w:val="00F61F44"/>
    <w:rsid w:val="00F81BC6"/>
    <w:rsid w:val="00FA0D13"/>
    <w:rsid w:val="00FB4812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AC7B"/>
  <w15:docId w15:val="{4B202776-3B36-4D6B-8799-370FE95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5F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CC2"/>
    <w:pPr>
      <w:ind w:left="720"/>
      <w:contextualSpacing/>
    </w:pPr>
  </w:style>
  <w:style w:type="paragraph" w:styleId="Nagwek">
    <w:name w:val="header"/>
    <w:basedOn w:val="Normalny"/>
    <w:link w:val="NagwekZnak"/>
    <w:rsid w:val="00547F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47F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0C1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D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D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27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7A7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A7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5F28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5F28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3812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cp:lastPrinted>2018-05-12T16:35:00Z</cp:lastPrinted>
  <dcterms:created xsi:type="dcterms:W3CDTF">2018-06-24T22:38:00Z</dcterms:created>
  <dcterms:modified xsi:type="dcterms:W3CDTF">2018-09-02T13:38:00Z</dcterms:modified>
</cp:coreProperties>
</file>