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F631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Wymagania edukacyjne - plastyka - kl. IV</w:t>
      </w:r>
    </w:p>
    <w:p w:rsidR="00000000" w:rsidRDefault="002F631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2F6313" w:rsidP="00EC3C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Ocenie podlega: </w:t>
      </w:r>
      <w:r>
        <w:rPr>
          <w:rFonts w:ascii="Arial" w:hAnsi="Arial" w:cs="Arial"/>
          <w:sz w:val="24"/>
          <w:szCs w:val="24"/>
          <w:u w:val="single"/>
        </w:rPr>
        <w:t>przygotowanie</w:t>
      </w:r>
      <w:r>
        <w:rPr>
          <w:rFonts w:ascii="Arial" w:hAnsi="Arial" w:cs="Arial"/>
          <w:sz w:val="24"/>
          <w:szCs w:val="24"/>
        </w:rPr>
        <w:t xml:space="preserve"> do zajęć, </w:t>
      </w:r>
      <w:r>
        <w:rPr>
          <w:rFonts w:ascii="Arial" w:hAnsi="Arial" w:cs="Arial"/>
          <w:sz w:val="24"/>
          <w:szCs w:val="24"/>
          <w:u w:val="single"/>
        </w:rPr>
        <w:t xml:space="preserve">aktywność i praca </w:t>
      </w:r>
      <w:r>
        <w:rPr>
          <w:rFonts w:ascii="Arial" w:hAnsi="Arial" w:cs="Arial"/>
          <w:sz w:val="24"/>
          <w:szCs w:val="24"/>
        </w:rPr>
        <w:t xml:space="preserve">na lekcji (zaangażowanie), zrealizowane </w:t>
      </w:r>
      <w:r>
        <w:rPr>
          <w:rFonts w:ascii="Arial" w:hAnsi="Arial" w:cs="Arial"/>
          <w:sz w:val="24"/>
          <w:szCs w:val="24"/>
          <w:u w:val="single"/>
        </w:rPr>
        <w:t>prace plastyczne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wiedza</w:t>
      </w:r>
      <w:r>
        <w:rPr>
          <w:rFonts w:ascii="Arial" w:hAnsi="Arial" w:cs="Arial"/>
          <w:sz w:val="24"/>
          <w:szCs w:val="24"/>
        </w:rPr>
        <w:t xml:space="preserve"> dotycząca zagadnień sztuki i plastyki.</w:t>
      </w:r>
    </w:p>
    <w:p w:rsidR="00000000" w:rsidRDefault="002F6313" w:rsidP="00EC3C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na ocenę bardzo dobrą</w:t>
      </w:r>
      <w:r>
        <w:rPr>
          <w:rFonts w:ascii="Arial" w:hAnsi="Arial" w:cs="Arial"/>
          <w:sz w:val="24"/>
          <w:szCs w:val="24"/>
        </w:rPr>
        <w:t xml:space="preserve"> jest wykonana: w  terminie, samodzielnie, starannie, estetycznie,  zgodnie z tematem i techniką.</w:t>
      </w:r>
    </w:p>
    <w:p w:rsidR="00000000" w:rsidRDefault="002F6313" w:rsidP="00EC3C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Doceniana jest wola pracy, zaangażowanie w realizację zadania, chęć pokonywania trudności, staranność i estetyka wykonanej pracy. </w:t>
      </w:r>
    </w:p>
    <w:p w:rsidR="00000000" w:rsidRDefault="002F631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2F631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Wymagania na ocenę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śr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ó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roczną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zostały zaznaczone kursywą.</w:t>
      </w:r>
    </w:p>
    <w:p w:rsidR="00000000" w:rsidRDefault="002F631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sz w:val="20"/>
          <w:szCs w:val="20"/>
        </w:rPr>
      </w:pPr>
    </w:p>
    <w:p w:rsidR="00000000" w:rsidRDefault="002F631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</w:t>
      </w:r>
      <w:r>
        <w:rPr>
          <w:rFonts w:ascii="Arial" w:hAnsi="Arial" w:cs="Arial"/>
          <w:b/>
          <w:bCs/>
          <w:sz w:val="24"/>
          <w:szCs w:val="24"/>
        </w:rPr>
        <w:t>celującą</w:t>
      </w:r>
      <w:r>
        <w:rPr>
          <w:rFonts w:ascii="Arial" w:hAnsi="Arial" w:cs="Arial"/>
          <w:sz w:val="24"/>
          <w:szCs w:val="24"/>
        </w:rPr>
        <w:t xml:space="preserve"> na półrocze / koniec roku otrzymać może uczeń, który: spełnił wymagania na ocenę bardzo dobrą oraz : jego prace szczególnie wyróżniały się na tle klasy, uczęszczał na dodatkowe zajęcia plastyczne, robił do</w:t>
      </w:r>
      <w:r>
        <w:rPr>
          <w:rFonts w:ascii="Arial" w:hAnsi="Arial" w:cs="Arial"/>
          <w:sz w:val="24"/>
          <w:szCs w:val="24"/>
        </w:rPr>
        <w:t>datkowe prace lub zadania, prowadził regularnie szkicownik lub teczkę z pracami, brał udział w konkursach plastycznych, pracował plastycznie na potrzeby szkoły.</w:t>
      </w:r>
    </w:p>
    <w:p w:rsidR="00000000" w:rsidRDefault="002F6313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zna pojęcia:</w:t>
      </w:r>
    </w:p>
    <w:p w:rsidR="00000000" w:rsidRDefault="002F6313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portret, autoportret / rysunek, kontur / grafika, matryca, odbitka / malarst</w:t>
      </w:r>
      <w:r>
        <w:rPr>
          <w:rFonts w:ascii="Arial" w:hAnsi="Arial" w:cs="Arial"/>
          <w:i/>
          <w:iCs/>
          <w:sz w:val="24"/>
          <w:szCs w:val="24"/>
        </w:rPr>
        <w:t xml:space="preserve">wo, barwy podstawowe, barwy pochodne, barwy ciepłe, barwy zimne, gama barwna (wąska, szeroka), akcent kolorystyczny, kolaż, mozaika, witraż </w:t>
      </w:r>
    </w:p>
    <w:p w:rsidR="00000000" w:rsidRDefault="002F6313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kompozycja, zasada r</w:t>
      </w:r>
      <w:r>
        <w:rPr>
          <w:rFonts w:ascii="Arial" w:hAnsi="Arial" w:cs="Arial"/>
          <w:sz w:val="24"/>
          <w:szCs w:val="24"/>
          <w:lang w:val="en-US"/>
        </w:rPr>
        <w:t>ó</w:t>
      </w:r>
      <w:proofErr w:type="spellStart"/>
      <w:r>
        <w:rPr>
          <w:rFonts w:ascii="Arial" w:hAnsi="Arial" w:cs="Arial"/>
          <w:sz w:val="24"/>
          <w:szCs w:val="24"/>
        </w:rPr>
        <w:t>wnowagi</w:t>
      </w:r>
      <w:proofErr w:type="spellEnd"/>
      <w:r>
        <w:rPr>
          <w:rFonts w:ascii="Arial" w:hAnsi="Arial" w:cs="Arial"/>
          <w:sz w:val="24"/>
          <w:szCs w:val="24"/>
        </w:rPr>
        <w:t>, symetria, rytm / faktura / znak plastyczny, logo / wzornictwo przemysłowe, design, sz</w:t>
      </w:r>
      <w:r>
        <w:rPr>
          <w:rFonts w:ascii="Arial" w:hAnsi="Arial" w:cs="Arial"/>
          <w:sz w:val="24"/>
          <w:szCs w:val="24"/>
        </w:rPr>
        <w:t>tuka użytkowa / sztuka ludowa, skansen</w:t>
      </w:r>
    </w:p>
    <w:p w:rsidR="00000000" w:rsidRDefault="002F631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000000" w:rsidRDefault="002F6313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</w:t>
      </w:r>
      <w:r>
        <w:rPr>
          <w:rFonts w:ascii="Arial" w:hAnsi="Arial" w:cs="Arial"/>
          <w:b/>
          <w:bCs/>
          <w:sz w:val="24"/>
          <w:szCs w:val="24"/>
        </w:rPr>
        <w:t xml:space="preserve">bardzo dobrą </w:t>
      </w:r>
      <w:r>
        <w:rPr>
          <w:rFonts w:ascii="Arial" w:hAnsi="Arial" w:cs="Arial"/>
          <w:sz w:val="24"/>
          <w:szCs w:val="24"/>
        </w:rPr>
        <w:t>na półrocze / koniec roku otrzymać może uczeń, który: był zawsze aktywny i przygotowany do zajęć, zaliczył na ocenę bardzo dobrą minimum 70% prac (np. na 10 zadań plastycznych 7 było zaliczonych</w:t>
      </w:r>
      <w:r>
        <w:rPr>
          <w:rFonts w:ascii="Arial" w:hAnsi="Arial" w:cs="Arial"/>
          <w:sz w:val="24"/>
          <w:szCs w:val="24"/>
        </w:rPr>
        <w:t xml:space="preserve"> na ocenę bardzo dobrą) oraz wykazał się wiedzą na temat poruszanych zagadnień plastycznych.</w:t>
      </w:r>
    </w:p>
    <w:p w:rsidR="00000000" w:rsidRDefault="002F6313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zna pojęcia:</w:t>
      </w:r>
    </w:p>
    <w:p w:rsidR="00000000" w:rsidRDefault="002F6313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portret, autoportret / rysunek, kontur / grafika, matryca, odbitka / malarstwo, barwy podstawowe, barwy pochodne, barwy ciepłe, barwy zimne, gam</w:t>
      </w:r>
      <w:r>
        <w:rPr>
          <w:rFonts w:ascii="Arial" w:hAnsi="Arial" w:cs="Arial"/>
          <w:i/>
          <w:iCs/>
          <w:sz w:val="24"/>
          <w:szCs w:val="24"/>
        </w:rPr>
        <w:t xml:space="preserve">a barwna (wąska, </w:t>
      </w:r>
      <w:r>
        <w:rPr>
          <w:rFonts w:ascii="Arial" w:hAnsi="Arial" w:cs="Arial"/>
          <w:i/>
          <w:iCs/>
          <w:sz w:val="24"/>
          <w:szCs w:val="24"/>
        </w:rPr>
        <w:lastRenderedPageBreak/>
        <w:t xml:space="preserve">szeroka), akcent kolorystyczny, kolaż, mozaika, witraż </w:t>
      </w:r>
    </w:p>
    <w:p w:rsidR="00000000" w:rsidRDefault="002F6313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kompozycja, zasada r</w:t>
      </w:r>
      <w:r>
        <w:rPr>
          <w:rFonts w:ascii="Arial" w:hAnsi="Arial" w:cs="Arial"/>
          <w:sz w:val="24"/>
          <w:szCs w:val="24"/>
          <w:lang w:val="en-US"/>
        </w:rPr>
        <w:t>ó</w:t>
      </w:r>
      <w:proofErr w:type="spellStart"/>
      <w:r>
        <w:rPr>
          <w:rFonts w:ascii="Arial" w:hAnsi="Arial" w:cs="Arial"/>
          <w:sz w:val="24"/>
          <w:szCs w:val="24"/>
        </w:rPr>
        <w:t>wnowagi</w:t>
      </w:r>
      <w:proofErr w:type="spellEnd"/>
      <w:r>
        <w:rPr>
          <w:rFonts w:ascii="Arial" w:hAnsi="Arial" w:cs="Arial"/>
          <w:sz w:val="24"/>
          <w:szCs w:val="24"/>
        </w:rPr>
        <w:t>, symetria, rytm / faktura / znak plastyczny, logo / wzornictwo przemysłowe, design, sztuka użytkowa / sztuka ludowa, skansen</w:t>
      </w:r>
    </w:p>
    <w:p w:rsidR="00000000" w:rsidRDefault="002F6313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000000" w:rsidRDefault="002F631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</w:t>
      </w:r>
      <w:r>
        <w:rPr>
          <w:rFonts w:ascii="Arial" w:hAnsi="Arial" w:cs="Arial"/>
          <w:b/>
          <w:bCs/>
          <w:sz w:val="24"/>
          <w:szCs w:val="24"/>
        </w:rPr>
        <w:t xml:space="preserve"> dobrą </w:t>
      </w:r>
      <w:r>
        <w:rPr>
          <w:rFonts w:ascii="Arial" w:hAnsi="Arial" w:cs="Arial"/>
          <w:sz w:val="24"/>
          <w:szCs w:val="24"/>
        </w:rPr>
        <w:t>na pół</w:t>
      </w:r>
      <w:r>
        <w:rPr>
          <w:rFonts w:ascii="Arial" w:hAnsi="Arial" w:cs="Arial"/>
          <w:sz w:val="24"/>
          <w:szCs w:val="24"/>
        </w:rPr>
        <w:t>rocze / koniec roku otrzymać może uczeń, który: wykazał się wiedzą na temat poruszanych zagadnień plastycznych, zaliczył na ocenę co najmniej dobrą minimum 70% prac, był aktywny i prawie zawsze przygotowany do zajęć.</w:t>
      </w:r>
    </w:p>
    <w:p w:rsidR="00000000" w:rsidRDefault="002F6313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zna pojęcia:</w:t>
      </w:r>
    </w:p>
    <w:p w:rsidR="00000000" w:rsidRDefault="002F6313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portret / rysunek, k</w:t>
      </w:r>
      <w:r>
        <w:rPr>
          <w:rFonts w:ascii="Arial" w:hAnsi="Arial" w:cs="Arial"/>
          <w:i/>
          <w:iCs/>
          <w:sz w:val="24"/>
          <w:szCs w:val="24"/>
        </w:rPr>
        <w:t xml:space="preserve">ontur / grafika, matryca, odbitka / malarstwo, barwy podstawowe, barwy pochodne, barwy ciepłe, barwy zimne, gama barwna (wąska, szeroka), kolaż, mozaika, witraż </w:t>
      </w:r>
    </w:p>
    <w:p w:rsidR="00000000" w:rsidRDefault="002F6313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kompozycja, zasada r</w:t>
      </w:r>
      <w:r>
        <w:rPr>
          <w:rFonts w:ascii="Arial" w:hAnsi="Arial" w:cs="Arial"/>
          <w:sz w:val="24"/>
          <w:szCs w:val="24"/>
          <w:lang w:val="en-US"/>
        </w:rPr>
        <w:t>ó</w:t>
      </w:r>
      <w:proofErr w:type="spellStart"/>
      <w:r>
        <w:rPr>
          <w:rFonts w:ascii="Arial" w:hAnsi="Arial" w:cs="Arial"/>
          <w:sz w:val="24"/>
          <w:szCs w:val="24"/>
        </w:rPr>
        <w:t>wnowagi</w:t>
      </w:r>
      <w:proofErr w:type="spellEnd"/>
      <w:r>
        <w:rPr>
          <w:rFonts w:ascii="Arial" w:hAnsi="Arial" w:cs="Arial"/>
          <w:sz w:val="24"/>
          <w:szCs w:val="24"/>
        </w:rPr>
        <w:t>, symetria, rytm / znak plastyczny, logo / wzornictwo przemysłowe,</w:t>
      </w:r>
      <w:r>
        <w:rPr>
          <w:rFonts w:ascii="Arial" w:hAnsi="Arial" w:cs="Arial"/>
          <w:sz w:val="24"/>
          <w:szCs w:val="24"/>
        </w:rPr>
        <w:t xml:space="preserve"> design, sztuka użytkowa / sztuka ludowa, skansen</w:t>
      </w:r>
    </w:p>
    <w:p w:rsidR="00000000" w:rsidRDefault="002F6313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000000" w:rsidRDefault="002F631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</w:t>
      </w:r>
      <w:r>
        <w:rPr>
          <w:rFonts w:ascii="Arial" w:hAnsi="Arial" w:cs="Arial"/>
          <w:b/>
          <w:bCs/>
          <w:sz w:val="24"/>
          <w:szCs w:val="24"/>
        </w:rPr>
        <w:t xml:space="preserve">dostateczną </w:t>
      </w:r>
      <w:r>
        <w:rPr>
          <w:rFonts w:ascii="Arial" w:hAnsi="Arial" w:cs="Arial"/>
          <w:sz w:val="24"/>
          <w:szCs w:val="24"/>
        </w:rPr>
        <w:t>na półrocze / koniec roku otrzymać może uczeń, który: wykazał się podstawową wiedzą na temat poruszanych zagadnień plastycznych, zrealizował co najmniej połowę prac plastycznych, częst</w:t>
      </w:r>
      <w:r>
        <w:rPr>
          <w:rFonts w:ascii="Arial" w:hAnsi="Arial" w:cs="Arial"/>
          <w:sz w:val="24"/>
          <w:szCs w:val="24"/>
        </w:rPr>
        <w:t>o był nieprzygotowany do zajęć, rzadko wykazywał się  aktywnością i zaangażowaniem w czasie lekcji.</w:t>
      </w:r>
    </w:p>
    <w:p w:rsidR="00000000" w:rsidRDefault="002F6313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zna pojęcia:</w:t>
      </w:r>
    </w:p>
    <w:p w:rsidR="00000000" w:rsidRDefault="002F6313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portret / kontur / grafika, matryca, odbitka / barwy podstawowe, barwy pochodne, barwy ciepłe, barwy zimne, gama barwna (wąska, szeroka),</w:t>
      </w:r>
      <w:r>
        <w:rPr>
          <w:rFonts w:ascii="Arial" w:hAnsi="Arial" w:cs="Arial"/>
          <w:i/>
          <w:iCs/>
          <w:sz w:val="24"/>
          <w:szCs w:val="24"/>
        </w:rPr>
        <w:t xml:space="preserve"> witraż </w:t>
      </w:r>
    </w:p>
    <w:p w:rsidR="00000000" w:rsidRDefault="002F6313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kompozycja, symetria, rytm / logo / design, sztuka użytkowa / skansen</w:t>
      </w:r>
    </w:p>
    <w:p w:rsidR="00000000" w:rsidRDefault="002F631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  <w:bookmarkStart w:id="0" w:name="_GoBack"/>
      <w:bookmarkEnd w:id="0"/>
    </w:p>
    <w:p w:rsidR="00000000" w:rsidRDefault="002F631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</w:t>
      </w:r>
      <w:r>
        <w:rPr>
          <w:rFonts w:ascii="Arial" w:hAnsi="Arial" w:cs="Arial"/>
          <w:b/>
          <w:bCs/>
          <w:sz w:val="24"/>
          <w:szCs w:val="24"/>
        </w:rPr>
        <w:t xml:space="preserve">dopuszczającą </w:t>
      </w:r>
      <w:r>
        <w:rPr>
          <w:rFonts w:ascii="Arial" w:hAnsi="Arial" w:cs="Arial"/>
          <w:sz w:val="24"/>
          <w:szCs w:val="24"/>
        </w:rPr>
        <w:t>na półrocze / koniec roku otrzymać może uczeń, który: bardzo często był nieprzygotowany do zajęć, nie wykazywał się aktywnością i zaangażowaniem w czasie</w:t>
      </w:r>
      <w:r>
        <w:rPr>
          <w:rFonts w:ascii="Arial" w:hAnsi="Arial" w:cs="Arial"/>
          <w:sz w:val="24"/>
          <w:szCs w:val="24"/>
        </w:rPr>
        <w:t xml:space="preserve"> lekcji, zrealizował mniej niż połowę prac plastycznych oraz wykazał się minimalną wiedzą na temat poruszanych zagadnień plastycznych.</w:t>
      </w:r>
    </w:p>
    <w:p w:rsidR="00000000" w:rsidRDefault="002F6313">
      <w:pPr>
        <w:widowControl w:val="0"/>
        <w:tabs>
          <w:tab w:val="left" w:pos="99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zna pojęcia:</w:t>
      </w:r>
    </w:p>
    <w:p w:rsidR="002F6313" w:rsidRDefault="002F631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portret, kontur, grafika, barwy podstawowe, barwy pochodne</w:t>
      </w:r>
      <w:r>
        <w:rPr>
          <w:rFonts w:ascii="Arial" w:hAnsi="Arial" w:cs="Arial"/>
          <w:sz w:val="24"/>
          <w:szCs w:val="24"/>
        </w:rPr>
        <w:t>, kompozycja, logo, sztuka użytkowa, skansen</w:t>
      </w:r>
    </w:p>
    <w:sectPr w:rsidR="002F631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5DBA"/>
    <w:multiLevelType w:val="singleLevel"/>
    <w:tmpl w:val="39ACF72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" w15:restartNumberingAfterBreak="0">
    <w:nsid w:val="16B84D13"/>
    <w:multiLevelType w:val="singleLevel"/>
    <w:tmpl w:val="39ACF72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 w15:restartNumberingAfterBreak="0">
    <w:nsid w:val="367C6A31"/>
    <w:multiLevelType w:val="singleLevel"/>
    <w:tmpl w:val="39ACF72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 w15:restartNumberingAfterBreak="0">
    <w:nsid w:val="665B7D67"/>
    <w:multiLevelType w:val="singleLevel"/>
    <w:tmpl w:val="39ACF72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2E"/>
    <w:rsid w:val="002F6313"/>
    <w:rsid w:val="00E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F4E640-D509-42EC-954B-A4779326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2019-09-17T19:23:00Z</dcterms:created>
  <dcterms:modified xsi:type="dcterms:W3CDTF">2019-09-17T19:23:00Z</dcterms:modified>
</cp:coreProperties>
</file>